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4" w:rsidRPr="00C5178A" w:rsidRDefault="002531F4" w:rsidP="006772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left" w:pos="10065"/>
        </w:tabs>
        <w:ind w:right="-143"/>
        <w:jc w:val="center"/>
        <w:rPr>
          <w:rFonts w:ascii="Montserrat" w:hAnsi="Montserrat"/>
          <w:b/>
          <w:sz w:val="24"/>
          <w:szCs w:val="24"/>
        </w:rPr>
      </w:pPr>
      <w:r w:rsidRPr="00C5178A">
        <w:rPr>
          <w:rFonts w:ascii="Montserrat" w:hAnsi="Montserrat"/>
          <w:b/>
          <w:sz w:val="24"/>
          <w:szCs w:val="24"/>
        </w:rPr>
        <w:t xml:space="preserve">MODELLO </w:t>
      </w:r>
      <w:r w:rsidR="00DE1B6E" w:rsidRPr="00C5178A">
        <w:rPr>
          <w:rFonts w:ascii="Montserrat" w:hAnsi="Montserrat"/>
          <w:b/>
          <w:sz w:val="24"/>
          <w:szCs w:val="24"/>
        </w:rPr>
        <w:t xml:space="preserve">DOMANDA </w:t>
      </w:r>
      <w:proofErr w:type="spellStart"/>
      <w:r w:rsidR="00DE1B6E" w:rsidRPr="00C5178A">
        <w:rPr>
          <w:rFonts w:ascii="Montserrat" w:hAnsi="Montserrat"/>
          <w:b/>
          <w:sz w:val="24"/>
          <w:szCs w:val="24"/>
        </w:rPr>
        <w:t>DI</w:t>
      </w:r>
      <w:proofErr w:type="spellEnd"/>
      <w:r w:rsidR="00DE1B6E" w:rsidRPr="00C5178A">
        <w:rPr>
          <w:rFonts w:ascii="Montserrat" w:hAnsi="Montserrat"/>
          <w:b/>
          <w:sz w:val="24"/>
          <w:szCs w:val="24"/>
        </w:rPr>
        <w:t xml:space="preserve"> PARTECIPAZIONE </w:t>
      </w:r>
    </w:p>
    <w:p w:rsidR="002531F4" w:rsidRPr="00C5178A" w:rsidRDefault="002531F4" w:rsidP="00804AC2">
      <w:pPr>
        <w:spacing w:after="0"/>
        <w:ind w:right="-143"/>
        <w:jc w:val="both"/>
        <w:rPr>
          <w:rFonts w:ascii="Montserrat" w:hAnsi="Montserrat"/>
          <w:b/>
          <w:sz w:val="24"/>
          <w:szCs w:val="24"/>
        </w:rPr>
      </w:pPr>
    </w:p>
    <w:p w:rsidR="00804AC2" w:rsidRPr="00C5178A" w:rsidRDefault="00804AC2" w:rsidP="00804AC2">
      <w:pPr>
        <w:spacing w:after="0"/>
        <w:ind w:right="-143"/>
        <w:jc w:val="both"/>
        <w:rPr>
          <w:rFonts w:ascii="Montserrat" w:hAnsi="Montserrat"/>
          <w:b/>
          <w:sz w:val="24"/>
          <w:szCs w:val="24"/>
        </w:rPr>
      </w:pPr>
      <w:r w:rsidRPr="00C5178A">
        <w:rPr>
          <w:rFonts w:ascii="Montserrat" w:hAnsi="Montserrat"/>
          <w:b/>
          <w:sz w:val="24"/>
          <w:szCs w:val="24"/>
        </w:rPr>
        <w:t xml:space="preserve">All’Autorità di Sistema Portuale </w:t>
      </w:r>
    </w:p>
    <w:p w:rsidR="00804AC2" w:rsidRPr="00C5178A" w:rsidRDefault="00804AC2" w:rsidP="00804AC2">
      <w:pPr>
        <w:spacing w:after="0"/>
        <w:ind w:right="-143"/>
        <w:jc w:val="both"/>
        <w:rPr>
          <w:rFonts w:ascii="Montserrat" w:hAnsi="Montserrat"/>
          <w:b/>
          <w:sz w:val="24"/>
          <w:szCs w:val="24"/>
        </w:rPr>
      </w:pPr>
      <w:r w:rsidRPr="00C5178A">
        <w:rPr>
          <w:rFonts w:ascii="Montserrat" w:hAnsi="Montserrat"/>
          <w:b/>
          <w:sz w:val="24"/>
          <w:szCs w:val="24"/>
        </w:rPr>
        <w:t>del Mar Ligure Occidentale</w:t>
      </w:r>
    </w:p>
    <w:p w:rsidR="00804AC2" w:rsidRPr="00C5178A" w:rsidRDefault="00804AC2" w:rsidP="00804AC2">
      <w:pPr>
        <w:spacing w:after="0"/>
        <w:ind w:right="-143"/>
        <w:jc w:val="both"/>
        <w:rPr>
          <w:rFonts w:ascii="Montserrat" w:hAnsi="Montserrat"/>
          <w:sz w:val="24"/>
          <w:szCs w:val="24"/>
        </w:rPr>
      </w:pPr>
      <w:r w:rsidRPr="00C5178A">
        <w:rPr>
          <w:rFonts w:ascii="Montserrat" w:hAnsi="Montserrat"/>
          <w:sz w:val="24"/>
          <w:szCs w:val="24"/>
        </w:rPr>
        <w:t xml:space="preserve">Palazzo San Giorgio </w:t>
      </w:r>
    </w:p>
    <w:p w:rsidR="00804AC2" w:rsidRPr="00C5178A" w:rsidRDefault="00804AC2" w:rsidP="00804AC2">
      <w:pPr>
        <w:spacing w:after="0"/>
        <w:ind w:right="-143"/>
        <w:jc w:val="both"/>
        <w:rPr>
          <w:rFonts w:ascii="Montserrat" w:hAnsi="Montserrat"/>
          <w:sz w:val="24"/>
          <w:szCs w:val="24"/>
        </w:rPr>
      </w:pPr>
      <w:r w:rsidRPr="00C5178A">
        <w:rPr>
          <w:rFonts w:ascii="Montserrat" w:hAnsi="Montserrat"/>
          <w:sz w:val="24"/>
          <w:szCs w:val="24"/>
        </w:rPr>
        <w:t>Via della Mercanzia, 2</w:t>
      </w:r>
    </w:p>
    <w:p w:rsidR="00804AC2" w:rsidRPr="00C5178A" w:rsidRDefault="00804AC2" w:rsidP="00804AC2">
      <w:pPr>
        <w:spacing w:after="0"/>
        <w:ind w:right="-143"/>
        <w:jc w:val="both"/>
        <w:rPr>
          <w:rFonts w:ascii="Montserrat" w:hAnsi="Montserrat"/>
          <w:sz w:val="24"/>
          <w:szCs w:val="24"/>
        </w:rPr>
      </w:pPr>
      <w:r w:rsidRPr="00C5178A">
        <w:rPr>
          <w:rFonts w:ascii="Montserrat" w:hAnsi="Montserrat"/>
          <w:sz w:val="24"/>
          <w:szCs w:val="24"/>
        </w:rPr>
        <w:t xml:space="preserve"> 16124 Genova </w:t>
      </w:r>
    </w:p>
    <w:p w:rsidR="0072154C" w:rsidRDefault="0072154C" w:rsidP="0072154C">
      <w:pPr>
        <w:pStyle w:val="SOTTOTITOLO"/>
        <w:spacing w:after="120"/>
        <w:jc w:val="both"/>
        <w:rPr>
          <w:rFonts w:ascii="Montserrat" w:hAnsi="Montserrat" w:cs="Tahoma"/>
          <w:b/>
          <w:sz w:val="20"/>
          <w:szCs w:val="20"/>
        </w:rPr>
      </w:pPr>
    </w:p>
    <w:p w:rsidR="005A0563" w:rsidRPr="005A0563" w:rsidRDefault="005A0563" w:rsidP="005A0563">
      <w:pPr>
        <w:spacing w:after="0"/>
        <w:ind w:right="-143"/>
        <w:jc w:val="both"/>
        <w:rPr>
          <w:rFonts w:ascii="Montserrat" w:hAnsi="Montserrat"/>
          <w:b/>
          <w:sz w:val="24"/>
          <w:szCs w:val="24"/>
        </w:rPr>
      </w:pPr>
      <w:r w:rsidRPr="005A0563">
        <w:rPr>
          <w:rFonts w:ascii="Montserrat" w:hAnsi="Montserrat"/>
          <w:b/>
          <w:sz w:val="24"/>
          <w:szCs w:val="24"/>
        </w:rPr>
        <w:t xml:space="preserve">AVVISO PER ACQUISIRE OFFERTE  PER L’AFFIDAMENTO DEL SERVIZIO ASSICURATIVO VOLTO A FORNIRE UNA POLIZZA </w:t>
      </w:r>
      <w:proofErr w:type="spellStart"/>
      <w:r w:rsidRPr="005A0563">
        <w:rPr>
          <w:rFonts w:ascii="Montserrat" w:hAnsi="Montserrat"/>
          <w:b/>
          <w:sz w:val="24"/>
          <w:szCs w:val="24"/>
        </w:rPr>
        <w:t>DI</w:t>
      </w:r>
      <w:proofErr w:type="spellEnd"/>
      <w:r w:rsidRPr="005A0563">
        <w:rPr>
          <w:rFonts w:ascii="Montserrat" w:hAnsi="Montserrat"/>
          <w:b/>
          <w:sz w:val="24"/>
          <w:szCs w:val="24"/>
        </w:rPr>
        <w:t xml:space="preserve"> ASSICURAZIONE SANITARIA INTEGRATIVA PER IL RIMBORSO DELLE SPESE </w:t>
      </w:r>
      <w:proofErr w:type="spellStart"/>
      <w:r w:rsidRPr="005A0563">
        <w:rPr>
          <w:rFonts w:ascii="Montserrat" w:hAnsi="Montserrat"/>
          <w:b/>
          <w:sz w:val="24"/>
          <w:szCs w:val="24"/>
        </w:rPr>
        <w:t>DI</w:t>
      </w:r>
      <w:proofErr w:type="spellEnd"/>
      <w:r w:rsidRPr="005A0563">
        <w:rPr>
          <w:rFonts w:ascii="Montserrat" w:hAnsi="Montserrat"/>
          <w:b/>
          <w:sz w:val="24"/>
          <w:szCs w:val="24"/>
        </w:rPr>
        <w:t xml:space="preserve"> CURA IN CASO </w:t>
      </w:r>
      <w:proofErr w:type="spellStart"/>
      <w:r w:rsidRPr="005A0563">
        <w:rPr>
          <w:rFonts w:ascii="Montserrat" w:hAnsi="Montserrat"/>
          <w:b/>
          <w:sz w:val="24"/>
          <w:szCs w:val="24"/>
        </w:rPr>
        <w:t>DI</w:t>
      </w:r>
      <w:proofErr w:type="spellEnd"/>
      <w:r w:rsidRPr="005A0563">
        <w:rPr>
          <w:rFonts w:ascii="Montserrat" w:hAnsi="Montserrat"/>
          <w:b/>
          <w:sz w:val="24"/>
          <w:szCs w:val="24"/>
        </w:rPr>
        <w:t xml:space="preserve"> MALATTIA ED INFORTUNIO A FAVORE DEI DIPENDENTI DELL’AUTORITA’ </w:t>
      </w:r>
      <w:proofErr w:type="spellStart"/>
      <w:r w:rsidRPr="005A0563">
        <w:rPr>
          <w:rFonts w:ascii="Montserrat" w:hAnsi="Montserrat"/>
          <w:b/>
          <w:sz w:val="24"/>
          <w:szCs w:val="24"/>
        </w:rPr>
        <w:t>DI</w:t>
      </w:r>
      <w:proofErr w:type="spellEnd"/>
      <w:r w:rsidRPr="005A0563">
        <w:rPr>
          <w:rFonts w:ascii="Montserrat" w:hAnsi="Montserrat"/>
          <w:b/>
          <w:sz w:val="24"/>
          <w:szCs w:val="24"/>
        </w:rPr>
        <w:t xml:space="preserve"> SISTEMA PORTUALE DEL MAR LIGURE OCCIDENTALE </w:t>
      </w:r>
    </w:p>
    <w:p w:rsidR="005A0563" w:rsidRPr="005A0563" w:rsidRDefault="005A0563" w:rsidP="005A0563">
      <w:pPr>
        <w:spacing w:after="0"/>
        <w:ind w:right="-143"/>
        <w:jc w:val="both"/>
        <w:rPr>
          <w:rFonts w:ascii="Montserrat" w:hAnsi="Montserrat"/>
          <w:b/>
          <w:sz w:val="24"/>
          <w:szCs w:val="24"/>
        </w:rPr>
      </w:pPr>
      <w:r w:rsidRPr="005A0563">
        <w:rPr>
          <w:rFonts w:ascii="Montserrat" w:hAnsi="Montserrat"/>
          <w:b/>
          <w:sz w:val="24"/>
          <w:szCs w:val="24"/>
        </w:rPr>
        <w:t xml:space="preserve">RUP: </w:t>
      </w:r>
      <w:proofErr w:type="spellStart"/>
      <w:r w:rsidRPr="005A0563">
        <w:rPr>
          <w:rFonts w:ascii="Montserrat" w:hAnsi="Montserrat"/>
          <w:b/>
          <w:sz w:val="24"/>
          <w:szCs w:val="24"/>
        </w:rPr>
        <w:t>AVV</w:t>
      </w:r>
      <w:proofErr w:type="spellEnd"/>
      <w:r w:rsidRPr="005A0563">
        <w:rPr>
          <w:rFonts w:ascii="Montserrat" w:hAnsi="Montserrat"/>
          <w:b/>
          <w:sz w:val="24"/>
          <w:szCs w:val="24"/>
        </w:rPr>
        <w:t xml:space="preserve">. ERIKA PODESTA’ </w:t>
      </w:r>
    </w:p>
    <w:p w:rsidR="000D4578" w:rsidRPr="000D4578" w:rsidRDefault="000D4578" w:rsidP="000D4578">
      <w:pPr>
        <w:pStyle w:val="SOTTOTITOLO"/>
        <w:jc w:val="both"/>
        <w:rPr>
          <w:rFonts w:ascii="Montserrat" w:hAnsi="Montserrat" w:cs="Tahoma"/>
          <w:b/>
          <w:sz w:val="24"/>
          <w:szCs w:val="24"/>
        </w:rPr>
      </w:pPr>
    </w:p>
    <w:p w:rsidR="002531F4" w:rsidRPr="00C5178A" w:rsidRDefault="002531F4" w:rsidP="00677230">
      <w:pPr>
        <w:spacing w:after="0"/>
        <w:ind w:right="-143"/>
        <w:jc w:val="both"/>
        <w:rPr>
          <w:rFonts w:ascii="Montserrat" w:hAnsi="Montserrat"/>
          <w:sz w:val="24"/>
          <w:szCs w:val="24"/>
        </w:rPr>
      </w:pPr>
      <w:r w:rsidRPr="00C5178A">
        <w:rPr>
          <w:rFonts w:ascii="Montserrat" w:hAnsi="Montserrat"/>
          <w:sz w:val="24"/>
          <w:szCs w:val="24"/>
        </w:rPr>
        <w:t xml:space="preserve">Il sottoscritto </w:t>
      </w:r>
      <w:proofErr w:type="spellStart"/>
      <w:r w:rsidRPr="00C5178A">
        <w:rPr>
          <w:rFonts w:ascii="Montserrat" w:hAnsi="Montserrat"/>
          <w:sz w:val="24"/>
          <w:szCs w:val="24"/>
        </w:rPr>
        <w:t>……………………………………………………………</w:t>
      </w:r>
      <w:proofErr w:type="spellEnd"/>
      <w:r w:rsidRPr="00C5178A">
        <w:rPr>
          <w:rFonts w:ascii="Montserrat" w:hAnsi="Montserrat"/>
          <w:sz w:val="24"/>
          <w:szCs w:val="24"/>
        </w:rPr>
        <w:t>......…..</w:t>
      </w:r>
    </w:p>
    <w:p w:rsidR="002531F4" w:rsidRPr="00C5178A" w:rsidRDefault="002531F4" w:rsidP="00677230">
      <w:pPr>
        <w:pStyle w:val="sche3"/>
        <w:ind w:right="-143"/>
        <w:rPr>
          <w:rFonts w:ascii="Montserrat" w:hAnsi="Montserrat"/>
          <w:sz w:val="24"/>
          <w:szCs w:val="24"/>
          <w:lang w:val="it-IT"/>
        </w:rPr>
      </w:pPr>
      <w:r w:rsidRPr="00C5178A">
        <w:rPr>
          <w:rFonts w:ascii="Montserrat" w:hAnsi="Montserrat"/>
          <w:sz w:val="24"/>
          <w:szCs w:val="24"/>
          <w:lang w:val="it-IT"/>
        </w:rPr>
        <w:t xml:space="preserve">nato il …………… a …………………………………………………………… </w:t>
      </w:r>
    </w:p>
    <w:p w:rsidR="002531F4" w:rsidRPr="00C5178A" w:rsidRDefault="002531F4" w:rsidP="00677230">
      <w:pPr>
        <w:pStyle w:val="sche3"/>
        <w:ind w:right="-143"/>
        <w:rPr>
          <w:rFonts w:ascii="Montserrat" w:hAnsi="Montserrat"/>
          <w:sz w:val="24"/>
          <w:szCs w:val="24"/>
          <w:lang w:val="it-IT"/>
        </w:rPr>
      </w:pPr>
      <w:r w:rsidRPr="00C5178A">
        <w:rPr>
          <w:rFonts w:ascii="Montserrat" w:hAnsi="Montserrat"/>
          <w:sz w:val="24"/>
          <w:szCs w:val="24"/>
          <w:lang w:val="it-IT"/>
        </w:rPr>
        <w:t>in qualità di ………………………………………………………….…………..</w:t>
      </w:r>
    </w:p>
    <w:p w:rsidR="002531F4" w:rsidRPr="00C5178A" w:rsidRDefault="002531F4" w:rsidP="00677230">
      <w:pPr>
        <w:pStyle w:val="sche3"/>
        <w:ind w:right="-143"/>
        <w:rPr>
          <w:rFonts w:ascii="Montserrat" w:hAnsi="Montserrat"/>
          <w:sz w:val="24"/>
          <w:szCs w:val="24"/>
          <w:lang w:val="it-IT"/>
        </w:rPr>
      </w:pPr>
      <w:r w:rsidRPr="00C5178A">
        <w:rPr>
          <w:rFonts w:ascii="Montserrat" w:hAnsi="Montserrat"/>
          <w:sz w:val="24"/>
          <w:szCs w:val="24"/>
          <w:lang w:val="it-IT"/>
        </w:rPr>
        <w:t>dell’operatore economico ………………………………………….…………………………</w:t>
      </w:r>
    </w:p>
    <w:p w:rsidR="002531F4" w:rsidRPr="00C5178A" w:rsidRDefault="002531F4" w:rsidP="00677230">
      <w:pPr>
        <w:pStyle w:val="sche3"/>
        <w:ind w:right="-143"/>
        <w:rPr>
          <w:rFonts w:ascii="Montserrat" w:hAnsi="Montserrat"/>
          <w:sz w:val="24"/>
          <w:szCs w:val="24"/>
          <w:lang w:val="it-IT"/>
        </w:rPr>
      </w:pPr>
      <w:r w:rsidRPr="00C5178A">
        <w:rPr>
          <w:rFonts w:ascii="Montserrat" w:hAnsi="Montserrat"/>
          <w:sz w:val="24"/>
          <w:szCs w:val="24"/>
          <w:lang w:val="it-IT"/>
        </w:rPr>
        <w:t>con sede in …………………………………………………………….………...</w:t>
      </w:r>
    </w:p>
    <w:p w:rsidR="002531F4" w:rsidRPr="00C5178A" w:rsidRDefault="002531F4" w:rsidP="00677230">
      <w:pPr>
        <w:pStyle w:val="sche3"/>
        <w:ind w:right="-143"/>
        <w:rPr>
          <w:rFonts w:ascii="Montserrat" w:hAnsi="Montserrat"/>
          <w:sz w:val="24"/>
          <w:szCs w:val="24"/>
          <w:lang w:val="it-IT"/>
        </w:rPr>
      </w:pPr>
      <w:r w:rsidRPr="00C5178A">
        <w:rPr>
          <w:rFonts w:ascii="Montserrat" w:hAnsi="Montserrat"/>
          <w:sz w:val="24"/>
          <w:szCs w:val="24"/>
          <w:lang w:val="it-IT"/>
        </w:rPr>
        <w:t>con codice fiscale n. ……………………………………………………………..</w:t>
      </w:r>
    </w:p>
    <w:p w:rsidR="002531F4" w:rsidRPr="00C5178A" w:rsidRDefault="002531F4" w:rsidP="00677230">
      <w:pPr>
        <w:pStyle w:val="sche3"/>
        <w:ind w:right="-143"/>
        <w:rPr>
          <w:rFonts w:ascii="Montserrat" w:hAnsi="Montserrat"/>
          <w:sz w:val="24"/>
          <w:szCs w:val="24"/>
          <w:lang w:val="it-IT"/>
        </w:rPr>
      </w:pPr>
      <w:r w:rsidRPr="00C5178A">
        <w:rPr>
          <w:rFonts w:ascii="Montserrat" w:hAnsi="Montserrat"/>
          <w:sz w:val="24"/>
          <w:szCs w:val="24"/>
          <w:lang w:val="it-IT"/>
        </w:rPr>
        <w:t>con partita IVA n. .…………………………………………………….………...</w:t>
      </w:r>
    </w:p>
    <w:p w:rsidR="002531F4" w:rsidRPr="00C5178A" w:rsidRDefault="002531F4" w:rsidP="00677230">
      <w:pPr>
        <w:pStyle w:val="Corpodeltesto21"/>
        <w:ind w:right="-143" w:firstLine="0"/>
        <w:rPr>
          <w:rFonts w:ascii="Montserrat" w:hAnsi="Montserrat"/>
          <w:sz w:val="24"/>
        </w:rPr>
      </w:pPr>
      <w:r w:rsidRPr="00C5178A">
        <w:rPr>
          <w:rFonts w:ascii="Montserrat" w:hAnsi="Montserrat"/>
          <w:sz w:val="24"/>
        </w:rPr>
        <w:t xml:space="preserve">con espresso riferimento al </w:t>
      </w:r>
      <w:r w:rsidR="00C358D2" w:rsidRPr="00C5178A">
        <w:rPr>
          <w:rFonts w:ascii="Montserrat" w:hAnsi="Montserrat"/>
          <w:sz w:val="24"/>
        </w:rPr>
        <w:t xml:space="preserve">soggetto </w:t>
      </w:r>
      <w:r w:rsidRPr="00C5178A">
        <w:rPr>
          <w:rFonts w:ascii="Montserrat" w:hAnsi="Montserrat"/>
          <w:sz w:val="24"/>
        </w:rPr>
        <w:t xml:space="preserve">che rappresento </w:t>
      </w:r>
      <w:r w:rsidR="000D4578">
        <w:rPr>
          <w:rFonts w:ascii="Montserrat" w:hAnsi="Montserrat"/>
          <w:sz w:val="24"/>
        </w:rPr>
        <w:t>(</w:t>
      </w:r>
      <w:r w:rsidR="00804AC2" w:rsidRPr="00C5178A">
        <w:rPr>
          <w:rFonts w:ascii="Montserrat" w:hAnsi="Montserrat"/>
          <w:sz w:val="24"/>
        </w:rPr>
        <w:t xml:space="preserve">di seguito Operatore Economico) </w:t>
      </w:r>
      <w:r w:rsidR="005A0563">
        <w:rPr>
          <w:rFonts w:ascii="Montserrat" w:hAnsi="Montserrat"/>
          <w:sz w:val="24"/>
        </w:rPr>
        <w:t xml:space="preserve">al fine di presentare la propria quotazione per il servizio in oggetto, </w:t>
      </w:r>
      <w:r w:rsidRPr="00C5178A">
        <w:rPr>
          <w:rFonts w:ascii="Montserrat" w:hAnsi="Montserrat"/>
          <w:sz w:val="24"/>
        </w:rPr>
        <w:t xml:space="preserve">ai sensi degli articoli 46 e 47 del decreto del Presidente della Repubblica 28 dicembre 2000, n. 445 e s.m.i., consapevole delle responsabilità conseguenti al rilascio di dichiarazioni mendaci ai sensi dell'art. 76 del D.P.R. n. 445/2000 </w:t>
      </w:r>
      <w:r w:rsidR="0029183D" w:rsidRPr="00C5178A">
        <w:rPr>
          <w:rFonts w:ascii="Montserrat" w:hAnsi="Montserrat"/>
          <w:sz w:val="24"/>
        </w:rPr>
        <w:t>e s.m.i.</w:t>
      </w:r>
    </w:p>
    <w:p w:rsidR="002531F4" w:rsidRPr="00C5178A" w:rsidRDefault="002531F4" w:rsidP="00677230">
      <w:pPr>
        <w:pStyle w:val="Corpodeltesto21"/>
        <w:spacing w:before="120" w:after="120"/>
        <w:ind w:right="-143" w:firstLine="431"/>
        <w:jc w:val="center"/>
        <w:outlineLvl w:val="0"/>
        <w:rPr>
          <w:rFonts w:ascii="Montserrat" w:hAnsi="Montserrat"/>
          <w:b/>
          <w:iCs/>
          <w:sz w:val="24"/>
        </w:rPr>
      </w:pPr>
      <w:r w:rsidRPr="00C5178A">
        <w:rPr>
          <w:rFonts w:ascii="Montserrat" w:hAnsi="Montserrat"/>
          <w:b/>
          <w:iCs/>
          <w:sz w:val="24"/>
        </w:rPr>
        <w:t>DICHIARA</w:t>
      </w:r>
    </w:p>
    <w:p w:rsidR="00E96143" w:rsidRPr="00C5178A" w:rsidRDefault="00C32608" w:rsidP="0067723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 xml:space="preserve">di </w:t>
      </w:r>
      <w:r w:rsidR="00494135" w:rsidRPr="00C5178A">
        <w:rPr>
          <w:rFonts w:ascii="Montserrat" w:hAnsi="Montserrat"/>
          <w:bCs/>
          <w:sz w:val="24"/>
          <w:szCs w:val="24"/>
        </w:rPr>
        <w:t xml:space="preserve">accettare senza condizione o riserva alcuna, tutte </w:t>
      </w:r>
      <w:r w:rsidRPr="00C5178A">
        <w:rPr>
          <w:rFonts w:ascii="Montserrat" w:hAnsi="Montserrat"/>
          <w:bCs/>
          <w:sz w:val="24"/>
          <w:szCs w:val="24"/>
        </w:rPr>
        <w:t xml:space="preserve">le </w:t>
      </w:r>
      <w:r w:rsidR="00624ADB" w:rsidRPr="00C5178A">
        <w:rPr>
          <w:rFonts w:ascii="Montserrat" w:hAnsi="Montserrat"/>
          <w:bCs/>
          <w:sz w:val="24"/>
          <w:szCs w:val="24"/>
        </w:rPr>
        <w:t>indicazioni e specifiche</w:t>
      </w:r>
      <w:r w:rsidRPr="00C5178A">
        <w:rPr>
          <w:rFonts w:ascii="Montserrat" w:hAnsi="Montserrat"/>
          <w:bCs/>
          <w:sz w:val="24"/>
          <w:szCs w:val="24"/>
        </w:rPr>
        <w:t xml:space="preserve"> </w:t>
      </w:r>
      <w:r w:rsidR="00624ADB" w:rsidRPr="00C5178A">
        <w:rPr>
          <w:rFonts w:ascii="Montserrat" w:hAnsi="Montserrat"/>
          <w:bCs/>
          <w:sz w:val="24"/>
          <w:szCs w:val="24"/>
        </w:rPr>
        <w:t>previste</w:t>
      </w:r>
      <w:r w:rsidR="00210B86" w:rsidRPr="00C5178A">
        <w:rPr>
          <w:rFonts w:ascii="Montserrat" w:hAnsi="Montserrat"/>
          <w:bCs/>
          <w:sz w:val="24"/>
          <w:szCs w:val="24"/>
        </w:rPr>
        <w:t xml:space="preserve"> nell’Avviso</w:t>
      </w:r>
      <w:r w:rsidR="005A0563">
        <w:rPr>
          <w:rFonts w:ascii="Montserrat" w:hAnsi="Montserrat"/>
          <w:bCs/>
          <w:sz w:val="24"/>
          <w:szCs w:val="24"/>
        </w:rPr>
        <w:t xml:space="preserve"> </w:t>
      </w:r>
      <w:r w:rsidR="00CA64CD" w:rsidRPr="00C5178A">
        <w:rPr>
          <w:rFonts w:ascii="Montserrat" w:hAnsi="Montserrat"/>
          <w:bCs/>
          <w:sz w:val="24"/>
          <w:szCs w:val="24"/>
        </w:rPr>
        <w:t xml:space="preserve"> e dai relativi allegati della procedura in oggetto</w:t>
      </w:r>
      <w:r w:rsidR="00624ADB" w:rsidRPr="00C5178A">
        <w:rPr>
          <w:rFonts w:ascii="Montserrat" w:hAnsi="Montserrat"/>
          <w:bCs/>
          <w:sz w:val="24"/>
          <w:szCs w:val="24"/>
        </w:rPr>
        <w:t xml:space="preserve">, </w:t>
      </w:r>
      <w:r w:rsidR="00494135" w:rsidRPr="00C5178A">
        <w:rPr>
          <w:rFonts w:ascii="Montserrat" w:hAnsi="Montserrat"/>
          <w:bCs/>
          <w:sz w:val="24"/>
          <w:szCs w:val="24"/>
        </w:rPr>
        <w:t>avendone presa visione e piena conoscenza</w:t>
      </w:r>
      <w:r w:rsidR="00804AC2" w:rsidRPr="00C5178A">
        <w:rPr>
          <w:rFonts w:ascii="Montserrat" w:hAnsi="Montserrat"/>
          <w:bCs/>
          <w:sz w:val="24"/>
          <w:szCs w:val="24"/>
        </w:rPr>
        <w:t>;</w:t>
      </w:r>
    </w:p>
    <w:p w:rsidR="0035029C" w:rsidRPr="00C5178A" w:rsidRDefault="0035029C" w:rsidP="0035029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>che l’Operatore Economico ha preso conoscenza ed ha tenuto conto nella formulazione della quotazione</w:t>
      </w:r>
      <w:r w:rsidR="00CA64CD" w:rsidRPr="00C5178A">
        <w:rPr>
          <w:rFonts w:ascii="Montserrat" w:hAnsi="Montserrat"/>
          <w:bCs/>
          <w:sz w:val="24"/>
          <w:szCs w:val="24"/>
        </w:rPr>
        <w:t>/offerta</w:t>
      </w:r>
      <w:r w:rsidRPr="00C5178A">
        <w:rPr>
          <w:rFonts w:ascii="Montserrat" w:hAnsi="Montserrat"/>
          <w:bCs/>
          <w:sz w:val="24"/>
          <w:szCs w:val="24"/>
        </w:rPr>
        <w:t>, delle condizioni di cui all’</w:t>
      </w:r>
      <w:r w:rsidR="005A0563">
        <w:rPr>
          <w:rFonts w:ascii="Montserrat" w:hAnsi="Montserrat"/>
          <w:bCs/>
          <w:sz w:val="24"/>
          <w:szCs w:val="24"/>
        </w:rPr>
        <w:t xml:space="preserve">avviso </w:t>
      </w:r>
      <w:r w:rsidR="00CA64CD" w:rsidRPr="00C5178A">
        <w:rPr>
          <w:rFonts w:ascii="Montserrat" w:hAnsi="Montserrat"/>
          <w:bCs/>
          <w:sz w:val="24"/>
          <w:szCs w:val="24"/>
        </w:rPr>
        <w:t xml:space="preserve">e relativi allegati </w:t>
      </w:r>
      <w:r w:rsidRPr="00C5178A">
        <w:rPr>
          <w:rFonts w:ascii="Montserrat" w:hAnsi="Montserrat"/>
          <w:bCs/>
          <w:sz w:val="24"/>
          <w:szCs w:val="24"/>
        </w:rPr>
        <w:t>e di tutti gli oneri, nonché degli obblighi e degli oneri relativi alle disposizioni in vigore, di sicurezza, di assicurazione, di condizioni di lavoro e di previdenza e assistenza</w:t>
      </w:r>
      <w:r w:rsidR="00E724DD" w:rsidRPr="00C5178A">
        <w:rPr>
          <w:rFonts w:ascii="Montserrat" w:hAnsi="Montserrat"/>
          <w:bCs/>
          <w:sz w:val="24"/>
          <w:szCs w:val="24"/>
        </w:rPr>
        <w:t xml:space="preserve"> in vigore nel luogo dove deve essere eseguita</w:t>
      </w:r>
      <w:r w:rsidRPr="00C5178A">
        <w:rPr>
          <w:rFonts w:ascii="Montserrat" w:hAnsi="Montserrat"/>
          <w:bCs/>
          <w:sz w:val="24"/>
          <w:szCs w:val="24"/>
        </w:rPr>
        <w:t xml:space="preserve"> </w:t>
      </w:r>
      <w:r w:rsidR="00E724DD" w:rsidRPr="00C5178A">
        <w:rPr>
          <w:rFonts w:ascii="Montserrat" w:hAnsi="Montserrat"/>
          <w:bCs/>
          <w:sz w:val="24"/>
          <w:szCs w:val="24"/>
        </w:rPr>
        <w:t>la fornitura</w:t>
      </w:r>
      <w:r w:rsidRPr="00C5178A">
        <w:rPr>
          <w:rFonts w:ascii="Montserrat" w:hAnsi="Montserrat"/>
          <w:bCs/>
          <w:sz w:val="24"/>
          <w:szCs w:val="24"/>
        </w:rPr>
        <w:t>;</w:t>
      </w:r>
    </w:p>
    <w:p w:rsidR="0035029C" w:rsidRPr="00C5178A" w:rsidRDefault="0035029C" w:rsidP="0035029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>Che l’Operatore Economico ha nel complesso preso conoscenza di tutte le circostanze generali e particolari nonché di tutte le condizioni che possono avere influito o influire sia sulla esecuzione del</w:t>
      </w:r>
      <w:r w:rsidR="00804AC2" w:rsidRPr="00C5178A">
        <w:rPr>
          <w:rFonts w:ascii="Montserrat" w:hAnsi="Montserrat"/>
          <w:bCs/>
          <w:sz w:val="24"/>
          <w:szCs w:val="24"/>
        </w:rPr>
        <w:t>l’appalto</w:t>
      </w:r>
      <w:r w:rsidRPr="00C5178A">
        <w:rPr>
          <w:rFonts w:ascii="Montserrat" w:hAnsi="Montserrat"/>
          <w:bCs/>
          <w:sz w:val="24"/>
          <w:szCs w:val="24"/>
        </w:rPr>
        <w:t>, sia sulla determinazione della propria quotazione</w:t>
      </w:r>
      <w:r w:rsidR="00CA64CD" w:rsidRPr="00C5178A">
        <w:rPr>
          <w:rFonts w:ascii="Montserrat" w:hAnsi="Montserrat"/>
          <w:bCs/>
          <w:sz w:val="24"/>
          <w:szCs w:val="24"/>
        </w:rPr>
        <w:t>/o</w:t>
      </w:r>
      <w:r w:rsidR="00D66CB4" w:rsidRPr="00C5178A">
        <w:rPr>
          <w:rFonts w:ascii="Montserrat" w:hAnsi="Montserrat"/>
          <w:bCs/>
          <w:sz w:val="24"/>
          <w:szCs w:val="24"/>
        </w:rPr>
        <w:t>f</w:t>
      </w:r>
      <w:r w:rsidR="00CA64CD" w:rsidRPr="00C5178A">
        <w:rPr>
          <w:rFonts w:ascii="Montserrat" w:hAnsi="Montserrat"/>
          <w:bCs/>
          <w:sz w:val="24"/>
          <w:szCs w:val="24"/>
        </w:rPr>
        <w:t>ferta</w:t>
      </w:r>
      <w:r w:rsidRPr="00C5178A">
        <w:rPr>
          <w:rFonts w:ascii="Montserrat" w:hAnsi="Montserrat"/>
          <w:bCs/>
          <w:sz w:val="24"/>
          <w:szCs w:val="24"/>
        </w:rPr>
        <w:t xml:space="preserve"> giudicando pertanto, remunerativa l’offerta economica presentata;</w:t>
      </w:r>
    </w:p>
    <w:p w:rsidR="00A455E2" w:rsidRPr="00C5178A" w:rsidRDefault="005A407F" w:rsidP="0067723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 xml:space="preserve">di assumere a proprio carico tutti gli oneri di osservanza delle norme in materia di </w:t>
      </w:r>
      <w:r w:rsidR="00F518D4" w:rsidRPr="00C5178A">
        <w:rPr>
          <w:rFonts w:ascii="Montserrat" w:hAnsi="Montserrat"/>
          <w:bCs/>
          <w:sz w:val="24"/>
          <w:szCs w:val="24"/>
        </w:rPr>
        <w:t xml:space="preserve">igiene, sanità, e </w:t>
      </w:r>
      <w:r w:rsidRPr="00C5178A">
        <w:rPr>
          <w:rFonts w:ascii="Montserrat" w:hAnsi="Montserrat"/>
          <w:bCs/>
          <w:sz w:val="24"/>
          <w:szCs w:val="24"/>
        </w:rPr>
        <w:t>sicurezza sul lavoro</w:t>
      </w:r>
      <w:r w:rsidR="00F518D4" w:rsidRPr="00C5178A">
        <w:rPr>
          <w:rFonts w:ascii="Montserrat" w:hAnsi="Montserrat"/>
          <w:bCs/>
          <w:sz w:val="24"/>
          <w:szCs w:val="24"/>
        </w:rPr>
        <w:t xml:space="preserve">, in materia retributiva, contributiva e previdenziale e di ogni altra disposizione in vigore o che potrà intervenire in </w:t>
      </w:r>
      <w:r w:rsidR="00F518D4" w:rsidRPr="00C5178A">
        <w:rPr>
          <w:rFonts w:ascii="Montserrat" w:hAnsi="Montserrat"/>
          <w:bCs/>
          <w:sz w:val="24"/>
          <w:szCs w:val="24"/>
        </w:rPr>
        <w:lastRenderedPageBreak/>
        <w:t>costanza di rapporto per la tutela dei lavoratori</w:t>
      </w:r>
      <w:r w:rsidR="00A455E2" w:rsidRPr="00C5178A">
        <w:rPr>
          <w:rFonts w:ascii="Montserrat" w:hAnsi="Montserrat"/>
          <w:bCs/>
          <w:sz w:val="24"/>
          <w:szCs w:val="24"/>
        </w:rPr>
        <w:t>;</w:t>
      </w:r>
    </w:p>
    <w:p w:rsidR="00564FDB" w:rsidRPr="00C5178A" w:rsidRDefault="00564FDB" w:rsidP="00A455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 xml:space="preserve">che, al fine dell’applicazione dell’art. 53 comma 16 </w:t>
      </w:r>
      <w:proofErr w:type="spellStart"/>
      <w:r w:rsidRPr="00C5178A">
        <w:rPr>
          <w:rFonts w:ascii="Montserrat" w:hAnsi="Montserrat"/>
          <w:bCs/>
          <w:sz w:val="24"/>
          <w:szCs w:val="24"/>
        </w:rPr>
        <w:t>ter</w:t>
      </w:r>
      <w:proofErr w:type="spellEnd"/>
      <w:r w:rsidRPr="00C5178A">
        <w:rPr>
          <w:rFonts w:ascii="Montserrat" w:hAnsi="Montserrat"/>
          <w:bCs/>
          <w:sz w:val="24"/>
          <w:szCs w:val="24"/>
        </w:rPr>
        <w:t xml:space="preserve"> del </w:t>
      </w:r>
      <w:proofErr w:type="spellStart"/>
      <w:r w:rsidRPr="00C5178A">
        <w:rPr>
          <w:rFonts w:ascii="Montserrat" w:hAnsi="Montserrat"/>
          <w:bCs/>
          <w:sz w:val="24"/>
          <w:szCs w:val="24"/>
        </w:rPr>
        <w:t>D.Lgs</w:t>
      </w:r>
      <w:proofErr w:type="spellEnd"/>
      <w:r w:rsidRPr="00C5178A">
        <w:rPr>
          <w:rFonts w:ascii="Montserrat" w:hAnsi="Montserrat"/>
          <w:bCs/>
          <w:sz w:val="24"/>
          <w:szCs w:val="24"/>
        </w:rPr>
        <w:t xml:space="preserve"> 165/2001, l’Operatore Economico non ha concluso contratti di lavoro subordinato o autonomo e, comunque, di non aver attribuito incarichi ad ex dipendenti dell’ADSP, che hanno esercitato poteri autoritativi o negoziali per conto delle pubbliche amministrazioni nei loro confronti, nel triennio successivo alla cessazione del rapporto;</w:t>
      </w:r>
    </w:p>
    <w:p w:rsidR="007C6290" w:rsidRPr="00C5178A" w:rsidRDefault="007C6290" w:rsidP="007C629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 xml:space="preserve">di essere </w:t>
      </w:r>
      <w:r w:rsidR="00E724DD" w:rsidRPr="00C5178A">
        <w:rPr>
          <w:rFonts w:ascii="Montserrat" w:hAnsi="Montserrat"/>
          <w:bCs/>
          <w:sz w:val="24"/>
          <w:szCs w:val="24"/>
        </w:rPr>
        <w:t>consapevole e di accettare che i</w:t>
      </w:r>
      <w:r w:rsidRPr="00C5178A">
        <w:rPr>
          <w:rFonts w:ascii="Montserrat" w:hAnsi="Montserrat"/>
          <w:bCs/>
          <w:sz w:val="24"/>
          <w:szCs w:val="24"/>
        </w:rPr>
        <w:t>n caso di successivo accertamento del difetto del possesso dei requisiti prescritti ed auto dichiarati in sede di indagine di mercato/RDO/RDA il contratto si risolverà di diritto. Il pagamento in tal caso del corrispettivo pattuito sarà limitato alle sole prestazioni già eseguite e nei limiti dell’utilità ricevuta dall’Ente con applicazione di una penale in misura pari al 10 per cento del valore del contratto;</w:t>
      </w:r>
    </w:p>
    <w:p w:rsidR="00C358D2" w:rsidRPr="00C5178A" w:rsidRDefault="00C358D2" w:rsidP="00C35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 xml:space="preserve">di aver preso visione e di accettare il Protocollo di legalità adottata dall’ADSP e reperibile al link </w:t>
      </w:r>
      <w:hyperlink r:id="rId8" w:history="1">
        <w:r w:rsidRPr="00C5178A">
          <w:rPr>
            <w:rFonts w:ascii="Montserrat" w:hAnsi="Montserrat"/>
            <w:bCs/>
            <w:sz w:val="24"/>
            <w:szCs w:val="24"/>
          </w:rPr>
          <w:t>http://ww2.gazzettaamministrativa.it/opencms/opencms/_gazzetta_amministrativa/amministrazione_trasparente/_liguria/_autorita___di_sistema_portuale_del_mar_ligure_occidentale/222_alt_con_corr/2018/Documenti_1516620912961/</w:t>
        </w:r>
      </w:hyperlink>
    </w:p>
    <w:p w:rsidR="00A455E2" w:rsidRPr="00C5178A" w:rsidRDefault="00A455E2" w:rsidP="00C358D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-143"/>
        <w:jc w:val="both"/>
        <w:textAlignment w:val="baseline"/>
        <w:rPr>
          <w:rFonts w:ascii="Montserrat" w:hAnsi="Montserrat"/>
          <w:bCs/>
          <w:sz w:val="24"/>
          <w:szCs w:val="24"/>
        </w:rPr>
      </w:pPr>
    </w:p>
    <w:p w:rsidR="004F7DC4" w:rsidRPr="00C5178A" w:rsidRDefault="004F7DC4" w:rsidP="00677230">
      <w:pPr>
        <w:autoSpaceDE w:val="0"/>
        <w:autoSpaceDN w:val="0"/>
        <w:adjustRightInd w:val="0"/>
        <w:spacing w:after="0" w:line="240" w:lineRule="auto"/>
        <w:ind w:left="502" w:right="-143"/>
        <w:jc w:val="both"/>
        <w:rPr>
          <w:rFonts w:ascii="Montserrat" w:hAnsi="Montserrat"/>
          <w:bCs/>
          <w:sz w:val="24"/>
          <w:szCs w:val="24"/>
        </w:rPr>
      </w:pPr>
    </w:p>
    <w:p w:rsidR="007605EB" w:rsidRPr="00C5178A" w:rsidRDefault="007605EB" w:rsidP="00677230">
      <w:pPr>
        <w:autoSpaceDE w:val="0"/>
        <w:autoSpaceDN w:val="0"/>
        <w:adjustRightInd w:val="0"/>
        <w:ind w:right="-143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>Data ______________________</w:t>
      </w:r>
    </w:p>
    <w:p w:rsidR="007605EB" w:rsidRPr="00C5178A" w:rsidRDefault="007605EB" w:rsidP="00677230">
      <w:pPr>
        <w:autoSpaceDE w:val="0"/>
        <w:autoSpaceDN w:val="0"/>
        <w:adjustRightInd w:val="0"/>
        <w:ind w:left="5954" w:right="-143"/>
        <w:jc w:val="center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>IL DICHIARANTE</w:t>
      </w:r>
    </w:p>
    <w:p w:rsidR="007605EB" w:rsidRPr="00C5178A" w:rsidRDefault="007605EB" w:rsidP="00677230">
      <w:pPr>
        <w:autoSpaceDE w:val="0"/>
        <w:autoSpaceDN w:val="0"/>
        <w:adjustRightInd w:val="0"/>
        <w:ind w:left="5954" w:right="-143"/>
        <w:jc w:val="center"/>
        <w:rPr>
          <w:rFonts w:ascii="Montserrat" w:hAnsi="Montserrat"/>
          <w:bCs/>
          <w:sz w:val="24"/>
          <w:szCs w:val="24"/>
        </w:rPr>
      </w:pPr>
      <w:r w:rsidRPr="00C5178A">
        <w:rPr>
          <w:rFonts w:ascii="Montserrat" w:hAnsi="Montserrat"/>
          <w:bCs/>
          <w:sz w:val="24"/>
          <w:szCs w:val="24"/>
        </w:rPr>
        <w:t>____________________</w:t>
      </w:r>
    </w:p>
    <w:p w:rsidR="00E7094A" w:rsidRPr="00C5178A" w:rsidRDefault="00E7094A" w:rsidP="00677230">
      <w:pPr>
        <w:pStyle w:val="Testopredefinito"/>
        <w:ind w:right="-143"/>
        <w:jc w:val="both"/>
        <w:rPr>
          <w:rFonts w:ascii="Montserrat" w:hAnsi="Montserrat" w:cs="Tahoma"/>
          <w:szCs w:val="24"/>
        </w:rPr>
      </w:pPr>
    </w:p>
    <w:p w:rsidR="00C358D2" w:rsidRPr="00C5178A" w:rsidRDefault="00C358D2" w:rsidP="00C358D2">
      <w:pPr>
        <w:rPr>
          <w:rFonts w:ascii="Montserrat" w:hAnsi="Montserrat"/>
          <w:b/>
          <w:bCs/>
          <w:sz w:val="20"/>
          <w:szCs w:val="20"/>
        </w:rPr>
      </w:pPr>
      <w:r w:rsidRPr="00C5178A">
        <w:rPr>
          <w:rFonts w:ascii="Montserrat" w:hAnsi="Montserrat"/>
          <w:b/>
          <w:bCs/>
          <w:sz w:val="20"/>
          <w:szCs w:val="20"/>
        </w:rPr>
        <w:t>Informativa ai sensi del Regolamento UE 679/2016 (GDPR)</w:t>
      </w:r>
    </w:p>
    <w:p w:rsidR="00C358D2" w:rsidRPr="00C5178A" w:rsidRDefault="00C358D2" w:rsidP="00C358D2">
      <w:pPr>
        <w:jc w:val="both"/>
        <w:rPr>
          <w:rFonts w:ascii="Montserrat" w:hAnsi="Montserrat"/>
          <w:sz w:val="20"/>
          <w:szCs w:val="20"/>
        </w:rPr>
      </w:pPr>
      <w:r w:rsidRPr="00C5178A">
        <w:rPr>
          <w:rFonts w:ascii="Montserrat" w:hAnsi="Montserrat"/>
          <w:sz w:val="20"/>
          <w:szCs w:val="20"/>
        </w:rPr>
        <w:t xml:space="preserve">L’Autorità di Sistema Portuale del Mar Ligure Occidentale, in qualità di Titolare del trattamento, tratterà i dati personali conferiti al solo fine della corretta gestione della procedura di cui trattasi. Il Trattamento avverrà con modalità cartacee e con strumenti informatici e telematici, in conformità al GDPR e nel rispetto dei relativi principi. In applicazione delle normative vigenti  e nell’esecuzione dei propri compiti istituzionali, i dati conferiti potranno essere comunicati ad altri soggetti partecipanti alla procedura, ad enti pubblici e ad autorità giudiziarie o vigilanti e potranno essere oggetto di pubblicazione. Gli interessati hanno il diritto di chiedere al Titolare l'accesso ai dati personali e la rettifica o la cancellazione degli stessi o la limitazione del trattamento che li riguarda o di opporsi al trattamento medesimo (artt. 15 e ss. del RGPD), rivolgendo apposita istanza al Responsabile della protezione dei dati, contattabile al seguente indirizzo e-mail: </w:t>
      </w:r>
      <w:hyperlink r:id="rId9" w:history="1">
        <w:r w:rsidRPr="00C5178A">
          <w:rPr>
            <w:rStyle w:val="Collegamentoipertestuale"/>
            <w:rFonts w:ascii="Montserrat" w:hAnsi="Montserrat"/>
            <w:i/>
            <w:iCs/>
            <w:sz w:val="20"/>
            <w:szCs w:val="20"/>
          </w:rPr>
          <w:t>responsabileprotezionedati@portsofgenoa.com</w:t>
        </w:r>
      </w:hyperlink>
      <w:r w:rsidRPr="00C5178A">
        <w:rPr>
          <w:rFonts w:ascii="Montserrat" w:hAnsi="Montserrat"/>
          <w:sz w:val="20"/>
          <w:szCs w:val="20"/>
        </w:rPr>
        <w:t>.</w:t>
      </w:r>
    </w:p>
    <w:p w:rsidR="007605EB" w:rsidRPr="00C5178A" w:rsidRDefault="007605EB" w:rsidP="00677230">
      <w:pPr>
        <w:pStyle w:val="Testopredefinito"/>
        <w:ind w:right="-143"/>
        <w:jc w:val="both"/>
        <w:rPr>
          <w:rFonts w:ascii="Montserrat" w:hAnsi="Montserrat"/>
          <w:szCs w:val="24"/>
        </w:rPr>
      </w:pPr>
      <w:r w:rsidRPr="00C5178A">
        <w:rPr>
          <w:rFonts w:ascii="Montserrat" w:hAnsi="Montserrat"/>
          <w:szCs w:val="24"/>
        </w:rPr>
        <w:t>Data ______________________</w:t>
      </w:r>
    </w:p>
    <w:p w:rsidR="007605EB" w:rsidRPr="00C5178A" w:rsidRDefault="007605EB" w:rsidP="00677230">
      <w:pPr>
        <w:pStyle w:val="Testopredefinito"/>
        <w:ind w:left="5670" w:right="-143"/>
        <w:jc w:val="center"/>
        <w:rPr>
          <w:rFonts w:ascii="Montserrat" w:hAnsi="Montserrat"/>
          <w:szCs w:val="24"/>
        </w:rPr>
      </w:pPr>
      <w:r w:rsidRPr="00C5178A">
        <w:rPr>
          <w:rFonts w:ascii="Montserrat" w:hAnsi="Montserrat"/>
          <w:szCs w:val="24"/>
        </w:rPr>
        <w:t>IL DICHIARANTE</w:t>
      </w:r>
    </w:p>
    <w:p w:rsidR="007605EB" w:rsidRPr="00C5178A" w:rsidRDefault="007605EB" w:rsidP="00677230">
      <w:pPr>
        <w:pStyle w:val="Testopredefinito"/>
        <w:ind w:left="5529" w:right="-143"/>
        <w:jc w:val="both"/>
        <w:rPr>
          <w:rFonts w:ascii="Montserrat" w:hAnsi="Montserrat" w:cs="Tahoma"/>
          <w:szCs w:val="24"/>
        </w:rPr>
      </w:pPr>
    </w:p>
    <w:p w:rsidR="007605EB" w:rsidRPr="00C5178A" w:rsidRDefault="00BF75B2" w:rsidP="00677230">
      <w:pPr>
        <w:ind w:left="5760" w:right="-143" w:firstLine="336"/>
        <w:jc w:val="both"/>
        <w:rPr>
          <w:rFonts w:ascii="Montserrat" w:hAnsi="Montserrat" w:cs="Tahoma"/>
          <w:sz w:val="24"/>
          <w:szCs w:val="24"/>
        </w:rPr>
      </w:pPr>
      <w:r w:rsidRPr="00C5178A">
        <w:rPr>
          <w:rFonts w:ascii="Montserrat" w:hAnsi="Montserrat" w:cs="Tahoma"/>
          <w:sz w:val="24"/>
          <w:szCs w:val="24"/>
        </w:rPr>
        <w:t xml:space="preserve">    </w:t>
      </w:r>
      <w:r w:rsidR="007605EB" w:rsidRPr="00C5178A">
        <w:rPr>
          <w:rFonts w:ascii="Montserrat" w:hAnsi="Montserrat" w:cs="Tahoma"/>
          <w:sz w:val="24"/>
          <w:szCs w:val="24"/>
        </w:rPr>
        <w:t>____________________</w:t>
      </w:r>
    </w:p>
    <w:p w:rsidR="002147AC" w:rsidRPr="00C5178A" w:rsidRDefault="002147AC" w:rsidP="00677230">
      <w:pPr>
        <w:ind w:right="-143"/>
        <w:jc w:val="both"/>
        <w:rPr>
          <w:rFonts w:ascii="Montserrat" w:eastAsia="Times New Roman" w:hAnsi="Montserrat" w:cs="Times New Roman"/>
          <w:b/>
          <w:sz w:val="24"/>
          <w:szCs w:val="24"/>
        </w:rPr>
      </w:pPr>
    </w:p>
    <w:p w:rsidR="007605EB" w:rsidRPr="00C5178A" w:rsidRDefault="007605EB" w:rsidP="00677230">
      <w:pPr>
        <w:ind w:right="-143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C5178A">
        <w:rPr>
          <w:rFonts w:ascii="Montserrat" w:eastAsia="Times New Roman" w:hAnsi="Montserrat" w:cs="Times New Roman"/>
          <w:b/>
          <w:sz w:val="24"/>
          <w:szCs w:val="24"/>
        </w:rPr>
        <w:t>ATTENZIONE</w:t>
      </w:r>
      <w:r w:rsidRPr="00C5178A">
        <w:rPr>
          <w:rFonts w:ascii="Montserrat" w:eastAsia="Times New Roman" w:hAnsi="Montserrat" w:cs="Times New Roman"/>
          <w:sz w:val="24"/>
          <w:szCs w:val="24"/>
        </w:rPr>
        <w:t>: Allegare copia fotostatica di un documento di identità del dichiarante in corso di validità.</w:t>
      </w:r>
    </w:p>
    <w:sectPr w:rsidR="007605EB" w:rsidRPr="00C5178A" w:rsidSect="00214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40" w:rsidRDefault="00EF0440" w:rsidP="005E323F">
      <w:pPr>
        <w:spacing w:after="0" w:line="240" w:lineRule="auto"/>
      </w:pPr>
      <w:r>
        <w:separator/>
      </w:r>
    </w:p>
  </w:endnote>
  <w:endnote w:type="continuationSeparator" w:id="0">
    <w:p w:rsidR="00EF0440" w:rsidRDefault="00EF0440" w:rsidP="005E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F" w:rsidRDefault="005E32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F" w:rsidRDefault="005E32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F" w:rsidRDefault="005E32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40" w:rsidRDefault="00EF0440" w:rsidP="005E323F">
      <w:pPr>
        <w:spacing w:after="0" w:line="240" w:lineRule="auto"/>
      </w:pPr>
      <w:r>
        <w:separator/>
      </w:r>
    </w:p>
  </w:footnote>
  <w:footnote w:type="continuationSeparator" w:id="0">
    <w:p w:rsidR="00EF0440" w:rsidRDefault="00EF0440" w:rsidP="005E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F" w:rsidRDefault="005E32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F" w:rsidRDefault="005E323F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ALL.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F" w:rsidRDefault="005E32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A2"/>
    <w:multiLevelType w:val="hybridMultilevel"/>
    <w:tmpl w:val="882A2CEA"/>
    <w:lvl w:ilvl="0" w:tplc="FFFFFFFF">
      <w:numFmt w:val="bullet"/>
      <w:lvlText w:val=""/>
      <w:lvlJc w:val="left"/>
      <w:pPr>
        <w:ind w:left="1152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B024F5"/>
    <w:multiLevelType w:val="hybridMultilevel"/>
    <w:tmpl w:val="F3B2B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EFA"/>
    <w:multiLevelType w:val="hybridMultilevel"/>
    <w:tmpl w:val="581A3012"/>
    <w:lvl w:ilvl="0" w:tplc="2BD4D8A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C5B91"/>
    <w:multiLevelType w:val="hybridMultilevel"/>
    <w:tmpl w:val="1B422254"/>
    <w:lvl w:ilvl="0" w:tplc="DF881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7072"/>
    <w:multiLevelType w:val="hybridMultilevel"/>
    <w:tmpl w:val="3CE0D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0350"/>
    <w:multiLevelType w:val="hybridMultilevel"/>
    <w:tmpl w:val="D2BAA70C"/>
    <w:lvl w:ilvl="0" w:tplc="71BE28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558"/>
    <w:multiLevelType w:val="hybridMultilevel"/>
    <w:tmpl w:val="CB18EE2E"/>
    <w:lvl w:ilvl="0" w:tplc="08AC1506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8C2C87"/>
    <w:multiLevelType w:val="hybridMultilevel"/>
    <w:tmpl w:val="FD30B2FE"/>
    <w:lvl w:ilvl="0" w:tplc="8B6C34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437FF6"/>
    <w:multiLevelType w:val="hybridMultilevel"/>
    <w:tmpl w:val="C4023550"/>
    <w:lvl w:ilvl="0" w:tplc="0410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AD43783"/>
    <w:multiLevelType w:val="hybridMultilevel"/>
    <w:tmpl w:val="11A06770"/>
    <w:lvl w:ilvl="0" w:tplc="CA6AC2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8E86114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3354829"/>
    <w:multiLevelType w:val="hybridMultilevel"/>
    <w:tmpl w:val="2FDA2EB8"/>
    <w:lvl w:ilvl="0" w:tplc="FFFFFFFF">
      <w:numFmt w:val="bullet"/>
      <w:lvlText w:val=""/>
      <w:lvlJc w:val="left"/>
      <w:pPr>
        <w:ind w:left="1152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8490DFD"/>
    <w:multiLevelType w:val="hybridMultilevel"/>
    <w:tmpl w:val="8480C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4746"/>
    <w:multiLevelType w:val="hybridMultilevel"/>
    <w:tmpl w:val="60AC009A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4EA06DA"/>
    <w:multiLevelType w:val="hybridMultilevel"/>
    <w:tmpl w:val="ECE6C2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413C1"/>
    <w:multiLevelType w:val="hybridMultilevel"/>
    <w:tmpl w:val="FB9C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5C17"/>
    <w:multiLevelType w:val="hybridMultilevel"/>
    <w:tmpl w:val="F58A6680"/>
    <w:lvl w:ilvl="0" w:tplc="2BD4D8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B022C"/>
    <w:multiLevelType w:val="multilevel"/>
    <w:tmpl w:val="114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82D6F"/>
    <w:multiLevelType w:val="hybridMultilevel"/>
    <w:tmpl w:val="7A082AB6"/>
    <w:lvl w:ilvl="0" w:tplc="8B6C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05792"/>
    <w:multiLevelType w:val="hybridMultilevel"/>
    <w:tmpl w:val="63DE9550"/>
    <w:lvl w:ilvl="0" w:tplc="71BE28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4E5E"/>
    <w:multiLevelType w:val="hybridMultilevel"/>
    <w:tmpl w:val="4CD62592"/>
    <w:lvl w:ilvl="0" w:tplc="A28A1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453C7"/>
    <w:multiLevelType w:val="hybridMultilevel"/>
    <w:tmpl w:val="7EEC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77610"/>
    <w:multiLevelType w:val="hybridMultilevel"/>
    <w:tmpl w:val="E7AD5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B44639"/>
    <w:multiLevelType w:val="hybridMultilevel"/>
    <w:tmpl w:val="A8B6E16C"/>
    <w:lvl w:ilvl="0" w:tplc="6E44B57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C344E"/>
    <w:multiLevelType w:val="hybridMultilevel"/>
    <w:tmpl w:val="D2BAA70C"/>
    <w:lvl w:ilvl="0" w:tplc="71BE28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1664C"/>
    <w:multiLevelType w:val="hybridMultilevel"/>
    <w:tmpl w:val="AB822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07BDC"/>
    <w:multiLevelType w:val="hybridMultilevel"/>
    <w:tmpl w:val="DE109B3C"/>
    <w:lvl w:ilvl="0" w:tplc="8B6C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690B"/>
    <w:multiLevelType w:val="hybridMultilevel"/>
    <w:tmpl w:val="394698C8"/>
    <w:lvl w:ilvl="0" w:tplc="0410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3"/>
  </w:num>
  <w:num w:numId="5">
    <w:abstractNumId w:val="21"/>
  </w:num>
  <w:num w:numId="6">
    <w:abstractNumId w:val="5"/>
  </w:num>
  <w:num w:numId="7">
    <w:abstractNumId w:val="18"/>
  </w:num>
  <w:num w:numId="8">
    <w:abstractNumId w:val="22"/>
  </w:num>
  <w:num w:numId="9">
    <w:abstractNumId w:val="1"/>
  </w:num>
  <w:num w:numId="10">
    <w:abstractNumId w:val="24"/>
  </w:num>
  <w:num w:numId="11">
    <w:abstractNumId w:val="20"/>
  </w:num>
  <w:num w:numId="12">
    <w:abstractNumId w:val="14"/>
  </w:num>
  <w:num w:numId="13">
    <w:abstractNumId w:val="3"/>
  </w:num>
  <w:num w:numId="14">
    <w:abstractNumId w:val="15"/>
  </w:num>
  <w:num w:numId="15">
    <w:abstractNumId w:val="2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0"/>
  </w:num>
  <w:num w:numId="22">
    <w:abstractNumId w:val="10"/>
  </w:num>
  <w:num w:numId="23">
    <w:abstractNumId w:val="17"/>
  </w:num>
  <w:num w:numId="24">
    <w:abstractNumId w:val="25"/>
  </w:num>
  <w:num w:numId="25">
    <w:abstractNumId w:val="7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4AC"/>
    <w:rsid w:val="00017D69"/>
    <w:rsid w:val="00021926"/>
    <w:rsid w:val="0003033F"/>
    <w:rsid w:val="0003692A"/>
    <w:rsid w:val="00044D5D"/>
    <w:rsid w:val="00045C4D"/>
    <w:rsid w:val="00055E63"/>
    <w:rsid w:val="00062D24"/>
    <w:rsid w:val="000A25B2"/>
    <w:rsid w:val="000A4BA1"/>
    <w:rsid w:val="000C3828"/>
    <w:rsid w:val="000C62B2"/>
    <w:rsid w:val="000D0F75"/>
    <w:rsid w:val="000D4578"/>
    <w:rsid w:val="000E6689"/>
    <w:rsid w:val="00117134"/>
    <w:rsid w:val="0012619D"/>
    <w:rsid w:val="00133474"/>
    <w:rsid w:val="001506BD"/>
    <w:rsid w:val="00151357"/>
    <w:rsid w:val="00151D1E"/>
    <w:rsid w:val="00153E2F"/>
    <w:rsid w:val="001567B2"/>
    <w:rsid w:val="00167570"/>
    <w:rsid w:val="001A584F"/>
    <w:rsid w:val="001B42E3"/>
    <w:rsid w:val="001C689F"/>
    <w:rsid w:val="001D7261"/>
    <w:rsid w:val="001D7B10"/>
    <w:rsid w:val="001E371A"/>
    <w:rsid w:val="001E4AD4"/>
    <w:rsid w:val="001F096F"/>
    <w:rsid w:val="001F5B61"/>
    <w:rsid w:val="00203AFE"/>
    <w:rsid w:val="002060F9"/>
    <w:rsid w:val="00210B86"/>
    <w:rsid w:val="00213993"/>
    <w:rsid w:val="002147AC"/>
    <w:rsid w:val="0023431E"/>
    <w:rsid w:val="0025033F"/>
    <w:rsid w:val="002531F4"/>
    <w:rsid w:val="0029183D"/>
    <w:rsid w:val="002A43D1"/>
    <w:rsid w:val="002A6380"/>
    <w:rsid w:val="002C2CD1"/>
    <w:rsid w:val="00336ED4"/>
    <w:rsid w:val="0035029C"/>
    <w:rsid w:val="0036099B"/>
    <w:rsid w:val="00365B9D"/>
    <w:rsid w:val="003701FB"/>
    <w:rsid w:val="00371397"/>
    <w:rsid w:val="00393839"/>
    <w:rsid w:val="003A6BF4"/>
    <w:rsid w:val="003D4BFC"/>
    <w:rsid w:val="003E01A8"/>
    <w:rsid w:val="00401CDE"/>
    <w:rsid w:val="00415681"/>
    <w:rsid w:val="004228D2"/>
    <w:rsid w:val="00423929"/>
    <w:rsid w:val="00437307"/>
    <w:rsid w:val="00463439"/>
    <w:rsid w:val="00483FDC"/>
    <w:rsid w:val="00494135"/>
    <w:rsid w:val="004B104D"/>
    <w:rsid w:val="004B49D8"/>
    <w:rsid w:val="004C701E"/>
    <w:rsid w:val="004F615B"/>
    <w:rsid w:val="004F7DC4"/>
    <w:rsid w:val="00506CAC"/>
    <w:rsid w:val="00514369"/>
    <w:rsid w:val="00516330"/>
    <w:rsid w:val="00526DF3"/>
    <w:rsid w:val="00531D61"/>
    <w:rsid w:val="00532B0B"/>
    <w:rsid w:val="0054599B"/>
    <w:rsid w:val="0055676C"/>
    <w:rsid w:val="00564FDB"/>
    <w:rsid w:val="005818AF"/>
    <w:rsid w:val="00584F77"/>
    <w:rsid w:val="0059009C"/>
    <w:rsid w:val="005A0563"/>
    <w:rsid w:val="005A407F"/>
    <w:rsid w:val="005B365F"/>
    <w:rsid w:val="005B5C02"/>
    <w:rsid w:val="005B7001"/>
    <w:rsid w:val="005E323F"/>
    <w:rsid w:val="005E785A"/>
    <w:rsid w:val="005F76F1"/>
    <w:rsid w:val="006077E1"/>
    <w:rsid w:val="006168D6"/>
    <w:rsid w:val="006238F2"/>
    <w:rsid w:val="00624ADB"/>
    <w:rsid w:val="00626217"/>
    <w:rsid w:val="006559AD"/>
    <w:rsid w:val="00655A0C"/>
    <w:rsid w:val="00655C21"/>
    <w:rsid w:val="00677230"/>
    <w:rsid w:val="006803B3"/>
    <w:rsid w:val="00694EDD"/>
    <w:rsid w:val="006D6D5A"/>
    <w:rsid w:val="006E0877"/>
    <w:rsid w:val="007012B1"/>
    <w:rsid w:val="00716C0C"/>
    <w:rsid w:val="0072154C"/>
    <w:rsid w:val="00745BD8"/>
    <w:rsid w:val="007605EB"/>
    <w:rsid w:val="007819A9"/>
    <w:rsid w:val="007A13B0"/>
    <w:rsid w:val="007C6290"/>
    <w:rsid w:val="007C6F68"/>
    <w:rsid w:val="00804AC2"/>
    <w:rsid w:val="00806762"/>
    <w:rsid w:val="00836938"/>
    <w:rsid w:val="0084493A"/>
    <w:rsid w:val="008763DD"/>
    <w:rsid w:val="00880A23"/>
    <w:rsid w:val="00882659"/>
    <w:rsid w:val="008A6AF4"/>
    <w:rsid w:val="008C0E6A"/>
    <w:rsid w:val="008D4F24"/>
    <w:rsid w:val="00902AA4"/>
    <w:rsid w:val="009316EE"/>
    <w:rsid w:val="00934DC7"/>
    <w:rsid w:val="00952E83"/>
    <w:rsid w:val="009B4FBA"/>
    <w:rsid w:val="009E0998"/>
    <w:rsid w:val="009E7B36"/>
    <w:rsid w:val="009F2D74"/>
    <w:rsid w:val="00A1286C"/>
    <w:rsid w:val="00A4147F"/>
    <w:rsid w:val="00A455E2"/>
    <w:rsid w:val="00A50784"/>
    <w:rsid w:val="00A51AD6"/>
    <w:rsid w:val="00A54010"/>
    <w:rsid w:val="00A73B1D"/>
    <w:rsid w:val="00A85A2B"/>
    <w:rsid w:val="00AA7449"/>
    <w:rsid w:val="00AB39C7"/>
    <w:rsid w:val="00AC0371"/>
    <w:rsid w:val="00AE09D9"/>
    <w:rsid w:val="00AE279D"/>
    <w:rsid w:val="00B053F5"/>
    <w:rsid w:val="00B222DB"/>
    <w:rsid w:val="00B3699B"/>
    <w:rsid w:val="00B774AC"/>
    <w:rsid w:val="00B834B6"/>
    <w:rsid w:val="00B92CFF"/>
    <w:rsid w:val="00BC137C"/>
    <w:rsid w:val="00BC5515"/>
    <w:rsid w:val="00BC65CB"/>
    <w:rsid w:val="00BD2497"/>
    <w:rsid w:val="00BD486D"/>
    <w:rsid w:val="00BF75B2"/>
    <w:rsid w:val="00C220B6"/>
    <w:rsid w:val="00C22273"/>
    <w:rsid w:val="00C25C97"/>
    <w:rsid w:val="00C32608"/>
    <w:rsid w:val="00C33A07"/>
    <w:rsid w:val="00C358D2"/>
    <w:rsid w:val="00C4251C"/>
    <w:rsid w:val="00C42F4B"/>
    <w:rsid w:val="00C46D10"/>
    <w:rsid w:val="00C5178A"/>
    <w:rsid w:val="00C62B03"/>
    <w:rsid w:val="00C65058"/>
    <w:rsid w:val="00CA64CD"/>
    <w:rsid w:val="00CF4547"/>
    <w:rsid w:val="00D210D6"/>
    <w:rsid w:val="00D22548"/>
    <w:rsid w:val="00D27C07"/>
    <w:rsid w:val="00D3215E"/>
    <w:rsid w:val="00D42171"/>
    <w:rsid w:val="00D66CB4"/>
    <w:rsid w:val="00D7133E"/>
    <w:rsid w:val="00D808D2"/>
    <w:rsid w:val="00DE1B6E"/>
    <w:rsid w:val="00DE4D4B"/>
    <w:rsid w:val="00DE699C"/>
    <w:rsid w:val="00E36386"/>
    <w:rsid w:val="00E3719B"/>
    <w:rsid w:val="00E7094A"/>
    <w:rsid w:val="00E724DD"/>
    <w:rsid w:val="00E82789"/>
    <w:rsid w:val="00E910A9"/>
    <w:rsid w:val="00E96143"/>
    <w:rsid w:val="00EA2A16"/>
    <w:rsid w:val="00EB41F6"/>
    <w:rsid w:val="00EB6C88"/>
    <w:rsid w:val="00EB70F7"/>
    <w:rsid w:val="00EC61D9"/>
    <w:rsid w:val="00ED5B62"/>
    <w:rsid w:val="00EE1917"/>
    <w:rsid w:val="00EE4869"/>
    <w:rsid w:val="00EF0440"/>
    <w:rsid w:val="00F01173"/>
    <w:rsid w:val="00F0189C"/>
    <w:rsid w:val="00F06BFC"/>
    <w:rsid w:val="00F1267D"/>
    <w:rsid w:val="00F157B4"/>
    <w:rsid w:val="00F518D4"/>
    <w:rsid w:val="00F676EF"/>
    <w:rsid w:val="00F8064A"/>
    <w:rsid w:val="00F81706"/>
    <w:rsid w:val="00F81CD6"/>
    <w:rsid w:val="00F919C7"/>
    <w:rsid w:val="00FA5C9A"/>
    <w:rsid w:val="00FB3C68"/>
    <w:rsid w:val="00FB6BA7"/>
    <w:rsid w:val="00FB7DC6"/>
    <w:rsid w:val="00F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869"/>
  </w:style>
  <w:style w:type="paragraph" w:styleId="Titolo1">
    <w:name w:val="heading 1"/>
    <w:basedOn w:val="Normale"/>
    <w:next w:val="Normale"/>
    <w:link w:val="Titolo1Carattere"/>
    <w:qFormat/>
    <w:rsid w:val="006262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2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predefinitoparagrafo"/>
    <w:rsid w:val="00C62B03"/>
  </w:style>
  <w:style w:type="paragraph" w:customStyle="1" w:styleId="bodytext">
    <w:name w:val="bodytext"/>
    <w:basedOn w:val="Normale"/>
    <w:rsid w:val="00BD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486D"/>
    <w:rPr>
      <w:b/>
      <w:bCs/>
    </w:rPr>
  </w:style>
  <w:style w:type="paragraph" w:styleId="Paragrafoelenco">
    <w:name w:val="List Paragraph"/>
    <w:basedOn w:val="Normale"/>
    <w:uiPriority w:val="34"/>
    <w:qFormat/>
    <w:rsid w:val="00BD486D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882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507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21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2621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0E6A"/>
    <w:rPr>
      <w:color w:val="0000FF" w:themeColor="hyperlink"/>
      <w:u w:val="single"/>
    </w:rPr>
  </w:style>
  <w:style w:type="paragraph" w:customStyle="1" w:styleId="sche22">
    <w:name w:val="sche2_2"/>
    <w:rsid w:val="002531F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rsid w:val="002531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2531F4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E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23F"/>
  </w:style>
  <w:style w:type="paragraph" w:styleId="Pidipagina">
    <w:name w:val="footer"/>
    <w:basedOn w:val="Normale"/>
    <w:link w:val="PidipaginaCarattere"/>
    <w:uiPriority w:val="99"/>
    <w:unhideWhenUsed/>
    <w:rsid w:val="005E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23F"/>
  </w:style>
  <w:style w:type="character" w:styleId="Rimandocommento">
    <w:name w:val="annotation reference"/>
    <w:basedOn w:val="Carpredefinitoparagrafo"/>
    <w:uiPriority w:val="99"/>
    <w:semiHidden/>
    <w:unhideWhenUsed/>
    <w:rsid w:val="004941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41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41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1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135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7D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7D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7DC4"/>
    <w:rPr>
      <w:vertAlign w:val="superscript"/>
    </w:rPr>
  </w:style>
  <w:style w:type="paragraph" w:customStyle="1" w:styleId="SOTTOTITOLO">
    <w:name w:val="SOTTOTITOLO"/>
    <w:basedOn w:val="Normale"/>
    <w:link w:val="SOTTOTITOLOCarattere"/>
    <w:qFormat/>
    <w:rsid w:val="00045C4D"/>
    <w:pPr>
      <w:pBdr>
        <w:top w:val="nil"/>
        <w:left w:val="nil"/>
        <w:bottom w:val="nil"/>
        <w:right w:val="nil"/>
        <w:between w:val="nil"/>
      </w:pBdr>
      <w:tabs>
        <w:tab w:val="left" w:pos="2115"/>
      </w:tabs>
      <w:spacing w:after="0" w:line="240" w:lineRule="auto"/>
    </w:pPr>
    <w:rPr>
      <w:rFonts w:ascii="Libre Baskerville" w:eastAsia="Montserrat" w:hAnsi="Libre Baskerville" w:cs="Arial"/>
      <w:color w:val="000000"/>
    </w:rPr>
  </w:style>
  <w:style w:type="character" w:customStyle="1" w:styleId="SOTTOTITOLOCarattere">
    <w:name w:val="SOTTOTITOLO Carattere"/>
    <w:link w:val="SOTTOTITOLO"/>
    <w:rsid w:val="00045C4D"/>
    <w:rPr>
      <w:rFonts w:ascii="Libre Baskerville" w:eastAsia="Montserrat" w:hAnsi="Libre Baskerville" w:cs="Arial"/>
      <w:color w:val="000000"/>
    </w:rPr>
  </w:style>
  <w:style w:type="paragraph" w:customStyle="1" w:styleId="TITOLO">
    <w:name w:val="TITOLO"/>
    <w:basedOn w:val="Normale"/>
    <w:link w:val="TITOLOCarattere"/>
    <w:qFormat/>
    <w:rsid w:val="005A0563"/>
    <w:pPr>
      <w:tabs>
        <w:tab w:val="left" w:pos="2115"/>
      </w:tabs>
      <w:spacing w:after="0" w:line="240" w:lineRule="auto"/>
    </w:pPr>
    <w:rPr>
      <w:rFonts w:ascii="Montserrat" w:eastAsia="Times New Roman" w:hAnsi="Montserrat" w:cs="Times New Roman"/>
      <w:b/>
      <w:color w:val="000000"/>
      <w:sz w:val="32"/>
      <w:szCs w:val="20"/>
      <w:lang/>
    </w:rPr>
  </w:style>
  <w:style w:type="character" w:customStyle="1" w:styleId="TITOLOCarattere">
    <w:name w:val="TITOLO Carattere"/>
    <w:link w:val="TITOLO"/>
    <w:locked/>
    <w:rsid w:val="005A0563"/>
    <w:rPr>
      <w:rFonts w:ascii="Montserrat" w:eastAsia="Times New Roman" w:hAnsi="Montserrat" w:cs="Times New Roman"/>
      <w:b/>
      <w:color w:val="000000"/>
      <w:sz w:val="32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62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2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Carpredefinitoparagrafo"/>
    <w:rsid w:val="00C62B03"/>
  </w:style>
  <w:style w:type="paragraph" w:customStyle="1" w:styleId="bodytext">
    <w:name w:val="bodytext"/>
    <w:basedOn w:val="Normale"/>
    <w:rsid w:val="00BD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486D"/>
    <w:rPr>
      <w:b/>
      <w:bCs/>
    </w:rPr>
  </w:style>
  <w:style w:type="paragraph" w:styleId="Paragrafoelenco">
    <w:name w:val="List Paragraph"/>
    <w:basedOn w:val="Normale"/>
    <w:uiPriority w:val="34"/>
    <w:qFormat/>
    <w:rsid w:val="00BD486D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882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507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21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2621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0E6A"/>
    <w:rPr>
      <w:color w:val="0000FF" w:themeColor="hyperlink"/>
      <w:u w:val="single"/>
    </w:rPr>
  </w:style>
  <w:style w:type="paragraph" w:customStyle="1" w:styleId="sche22">
    <w:name w:val="sche2_2"/>
    <w:rsid w:val="002531F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rsid w:val="002531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2531F4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E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23F"/>
  </w:style>
  <w:style w:type="paragraph" w:styleId="Pidipagina">
    <w:name w:val="footer"/>
    <w:basedOn w:val="Normale"/>
    <w:link w:val="PidipaginaCarattere"/>
    <w:uiPriority w:val="99"/>
    <w:unhideWhenUsed/>
    <w:rsid w:val="005E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23F"/>
  </w:style>
  <w:style w:type="character" w:styleId="Rimandocommento">
    <w:name w:val="annotation reference"/>
    <w:basedOn w:val="Carpredefinitoparagrafo"/>
    <w:uiPriority w:val="99"/>
    <w:semiHidden/>
    <w:unhideWhenUsed/>
    <w:rsid w:val="004941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41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41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1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135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7D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7D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7D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gazzettaamministrativa.it/opencms/opencms/_gazzetta_amministrativa/amministrazione_trasparente/_liguria/_autorita___di_sistema_portuale_del_mar_ligure_occidentale/222_alt_con_corr/2018/Documenti_1516620912961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ponsabileprotezionedati@portsofgeno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230B-3B8D-41D0-99AB-E14DE03B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Busnelli Alessandra</dc:creator>
  <cp:lastModifiedBy>ET</cp:lastModifiedBy>
  <cp:revision>2</cp:revision>
  <cp:lastPrinted>2014-09-08T15:19:00Z</cp:lastPrinted>
  <dcterms:created xsi:type="dcterms:W3CDTF">2020-08-06T08:48:00Z</dcterms:created>
  <dcterms:modified xsi:type="dcterms:W3CDTF">2020-08-06T08:48:00Z</dcterms:modified>
</cp:coreProperties>
</file>