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3A9E" w14:textId="77777777" w:rsidR="00EB12D1" w:rsidRDefault="00EB12D1" w:rsidP="00EB12D1">
      <w:r>
        <w:t>Per partecipare alla seduta pubblica utilizzare il seguente link:</w:t>
      </w:r>
    </w:p>
    <w:p w14:paraId="0B0FD398" w14:textId="77777777" w:rsidR="00EB12D1" w:rsidRDefault="00EB12D1"/>
    <w:p w14:paraId="05AB233B" w14:textId="77777777" w:rsidR="00EB12D1" w:rsidRDefault="00EB12D1"/>
    <w:p w14:paraId="4A505886" w14:textId="55ACFB91" w:rsidR="001532F0" w:rsidRDefault="00EB12D1">
      <w:pPr>
        <w:rPr>
          <w:rFonts w:ascii="Calibri" w:hAnsi="Calibri"/>
        </w:rPr>
      </w:pPr>
      <w:hyperlink r:id="rId4" w:history="1">
        <w:r w:rsidRPr="00767434">
          <w:rPr>
            <w:rStyle w:val="Collegamentoipertestuale"/>
            <w:rFonts w:ascii="Calibri" w:hAnsi="Calibri"/>
          </w:rPr>
          <w:t>https://join.skype.com/i43faCwTwXKJ</w:t>
        </w:r>
      </w:hyperlink>
    </w:p>
    <w:p w14:paraId="0E513CE8" w14:textId="77777777" w:rsidR="00BC04C7" w:rsidRDefault="00BC04C7"/>
    <w:sectPr w:rsidR="00BC0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0D65"/>
    <w:rsid w:val="001532F0"/>
    <w:rsid w:val="00820D65"/>
    <w:rsid w:val="00BC04C7"/>
    <w:rsid w:val="00E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248D"/>
  <w15:chartTrackingRefBased/>
  <w15:docId w15:val="{94F15FAB-6129-4EFE-9867-55C6BCB5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D65"/>
    <w:pPr>
      <w:spacing w:after="0" w:line="240" w:lineRule="auto"/>
    </w:pPr>
    <w:rPr>
      <w:rFonts w:ascii="Montserrat" w:hAnsi="Montserrat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0D6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in.skype.com/i43faCwTwXKJ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Caprini Claudia</dc:creator>
  <cp:keywords/>
  <dc:description/>
  <cp:lastModifiedBy>Caprini Claudia</cp:lastModifiedBy>
  <cp:revision>3</cp:revision>
  <dcterms:created xsi:type="dcterms:W3CDTF">2020-11-16T07:43:00Z</dcterms:created>
  <dcterms:modified xsi:type="dcterms:W3CDTF">2020-11-16T10:07:00Z</dcterms:modified>
</cp:coreProperties>
</file>