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20CB" w14:textId="77777777" w:rsidR="00212857" w:rsidRDefault="0063337D" w:rsidP="00A508E2">
      <w:pPr>
        <w:spacing w:line="360" w:lineRule="auto"/>
        <w:jc w:val="center"/>
        <w:rPr>
          <w:rFonts w:ascii="Garamond" w:hAnsi="Garamond"/>
          <w:b/>
          <w:smallCaps/>
          <w:sz w:val="24"/>
          <w:szCs w:val="24"/>
        </w:rPr>
      </w:pPr>
      <w:r>
        <w:rPr>
          <w:rFonts w:ascii="Garamond" w:hAnsi="Garamond"/>
          <w:b/>
          <w:smallCaps/>
          <w:noProof/>
          <w:sz w:val="28"/>
          <w:szCs w:val="28"/>
        </w:rPr>
        <w:pict w14:anchorId="244B49ED">
          <v:shapetype id="_x0000_t202" coordsize="21600,21600" o:spt="202" path="m,l,21600r21600,l21600,xe">
            <v:stroke joinstyle="miter"/>
            <v:path gradientshapeok="t" o:connecttype="rect"/>
          </v:shapetype>
          <v:shape id="_x0000_s1286" type="#_x0000_t202" style="position:absolute;left:0;text-align:left;margin-left:382.75pt;margin-top:-7.6pt;width:126.6pt;height:56pt;z-index:251657728">
            <v:textbox>
              <w:txbxContent>
                <w:p w14:paraId="7E6C00A8" w14:textId="77777777" w:rsidR="00B57BF7" w:rsidRPr="00FB7D11" w:rsidRDefault="00B57BF7" w:rsidP="00770D8B">
                  <w:pPr>
                    <w:pStyle w:val="Testonotaapidipagina"/>
                    <w:jc w:val="center"/>
                    <w:rPr>
                      <w:rFonts w:ascii="Tahoma" w:hAnsi="Tahoma" w:cs="Tahoma"/>
                    </w:rPr>
                  </w:pPr>
                </w:p>
                <w:p w14:paraId="10622691" w14:textId="77777777" w:rsidR="00B57BF7" w:rsidRPr="00FB7D11" w:rsidRDefault="00B57BF7" w:rsidP="00770D8B">
                  <w:pPr>
                    <w:pStyle w:val="Testonotaapidipagina"/>
                    <w:jc w:val="center"/>
                    <w:rPr>
                      <w:rFonts w:ascii="Tahoma" w:hAnsi="Tahoma" w:cs="Tahoma"/>
                    </w:rPr>
                  </w:pPr>
                  <w:r w:rsidRPr="00FB7D11">
                    <w:rPr>
                      <w:rFonts w:ascii="Tahoma" w:hAnsi="Tahoma" w:cs="Tahoma"/>
                    </w:rPr>
                    <w:t>APPLICARE</w:t>
                  </w:r>
                </w:p>
                <w:p w14:paraId="206E5421" w14:textId="77777777" w:rsidR="00B57BF7" w:rsidRPr="00FB7D11" w:rsidRDefault="00B57BF7" w:rsidP="00770D8B">
                  <w:pPr>
                    <w:pStyle w:val="Testonotaapidipagina"/>
                    <w:jc w:val="center"/>
                    <w:rPr>
                      <w:rFonts w:ascii="Tahoma" w:hAnsi="Tahoma" w:cs="Tahoma"/>
                    </w:rPr>
                  </w:pPr>
                  <w:r w:rsidRPr="00FB7D11">
                    <w:rPr>
                      <w:rFonts w:ascii="Tahoma" w:hAnsi="Tahoma" w:cs="Tahoma"/>
                    </w:rPr>
                    <w:t xml:space="preserve">MARCA DA BOLLO DA </w:t>
                  </w:r>
                </w:p>
                <w:p w14:paraId="439E4C75" w14:textId="77777777" w:rsidR="00B57BF7" w:rsidRPr="00FB7D11" w:rsidRDefault="00B57BF7" w:rsidP="00AD6C83">
                  <w:pPr>
                    <w:pStyle w:val="Testonotaapidipagina"/>
                    <w:jc w:val="center"/>
                    <w:rPr>
                      <w:rFonts w:ascii="Tahoma" w:hAnsi="Tahoma" w:cs="Tahoma"/>
                    </w:rPr>
                  </w:pPr>
                  <w:r w:rsidRPr="00FB7D11">
                    <w:rPr>
                      <w:rFonts w:ascii="Tahoma" w:hAnsi="Tahoma" w:cs="Tahoma"/>
                    </w:rPr>
                    <w:t xml:space="preserve">€ 16,00 </w:t>
                  </w:r>
                </w:p>
              </w:txbxContent>
            </v:textbox>
          </v:shape>
        </w:pict>
      </w:r>
    </w:p>
    <w:p w14:paraId="2EF7CBF6" w14:textId="77777777" w:rsidR="008C1BC5" w:rsidRDefault="008C1BC5" w:rsidP="00A508E2">
      <w:pPr>
        <w:spacing w:line="360" w:lineRule="auto"/>
        <w:jc w:val="center"/>
        <w:rPr>
          <w:rFonts w:ascii="Garamond" w:hAnsi="Garamond"/>
          <w:b/>
          <w:smallCaps/>
          <w:sz w:val="24"/>
          <w:szCs w:val="24"/>
        </w:rPr>
      </w:pPr>
    </w:p>
    <w:p w14:paraId="73586964" w14:textId="77777777" w:rsidR="008C1BC5" w:rsidRDefault="008C1BC5" w:rsidP="000D21B7">
      <w:pPr>
        <w:spacing w:line="276" w:lineRule="auto"/>
        <w:jc w:val="center"/>
        <w:rPr>
          <w:rFonts w:ascii="Arial" w:hAnsi="Arial" w:cs="Arial"/>
          <w:b/>
          <w:smallCaps/>
          <w:sz w:val="24"/>
          <w:szCs w:val="24"/>
        </w:rPr>
      </w:pPr>
    </w:p>
    <w:p w14:paraId="21D0170B" w14:textId="77777777" w:rsidR="0033759C" w:rsidRPr="0099151D" w:rsidRDefault="0033759C" w:rsidP="000D21B7">
      <w:pPr>
        <w:spacing w:line="276" w:lineRule="auto"/>
        <w:jc w:val="center"/>
        <w:rPr>
          <w:rFonts w:ascii="Arial" w:hAnsi="Arial" w:cs="Arial"/>
          <w:b/>
          <w:i/>
          <w:smallCaps/>
          <w:sz w:val="24"/>
          <w:szCs w:val="24"/>
        </w:rPr>
      </w:pPr>
      <w:r w:rsidRPr="0099151D">
        <w:rPr>
          <w:rFonts w:ascii="Arial" w:hAnsi="Arial" w:cs="Arial"/>
          <w:b/>
          <w:i/>
          <w:smallCaps/>
          <w:sz w:val="24"/>
          <w:szCs w:val="24"/>
        </w:rPr>
        <w:t>(da inserire nella busta a-documentazione amministrativa)</w:t>
      </w:r>
    </w:p>
    <w:p w14:paraId="4710C242" w14:textId="77777777" w:rsidR="0033759C" w:rsidRPr="0099151D" w:rsidRDefault="0033759C" w:rsidP="000D21B7">
      <w:pPr>
        <w:spacing w:line="276" w:lineRule="auto"/>
        <w:jc w:val="center"/>
        <w:rPr>
          <w:rFonts w:ascii="Arial" w:hAnsi="Arial" w:cs="Arial"/>
          <w:b/>
          <w:smallCaps/>
          <w:sz w:val="24"/>
          <w:szCs w:val="24"/>
        </w:rPr>
      </w:pPr>
    </w:p>
    <w:p w14:paraId="68F93FD5" w14:textId="77777777" w:rsidR="00FB5AAE" w:rsidRPr="0099151D" w:rsidRDefault="00846975" w:rsidP="000D21B7">
      <w:pPr>
        <w:spacing w:line="276" w:lineRule="auto"/>
        <w:jc w:val="center"/>
        <w:rPr>
          <w:rFonts w:ascii="Arial" w:hAnsi="Arial" w:cs="Arial"/>
          <w:b/>
          <w:smallCaps/>
          <w:sz w:val="24"/>
          <w:szCs w:val="24"/>
        </w:rPr>
      </w:pPr>
      <w:r w:rsidRPr="0099151D">
        <w:rPr>
          <w:rFonts w:ascii="Arial" w:hAnsi="Arial" w:cs="Arial"/>
          <w:b/>
          <w:smallCaps/>
          <w:sz w:val="24"/>
          <w:szCs w:val="24"/>
        </w:rPr>
        <w:t>DOMANDA DI PARTECIPAZIONE</w:t>
      </w:r>
      <w:r w:rsidR="003E287A" w:rsidRPr="0099151D">
        <w:rPr>
          <w:rFonts w:ascii="Arial" w:hAnsi="Arial" w:cs="Arial"/>
          <w:b/>
          <w:smallCaps/>
          <w:sz w:val="24"/>
          <w:szCs w:val="24"/>
        </w:rPr>
        <w:t xml:space="preserve"> </w:t>
      </w:r>
    </w:p>
    <w:p w14:paraId="3D12B0C3" w14:textId="77777777" w:rsidR="0033759C" w:rsidRPr="0099151D" w:rsidRDefault="00846975" w:rsidP="0033759C">
      <w:pPr>
        <w:spacing w:line="276" w:lineRule="auto"/>
        <w:jc w:val="center"/>
        <w:rPr>
          <w:rFonts w:ascii="Arial" w:hAnsi="Arial" w:cs="Arial"/>
          <w:b/>
          <w:smallCaps/>
          <w:sz w:val="24"/>
          <w:szCs w:val="24"/>
        </w:rPr>
      </w:pPr>
      <w:r w:rsidRPr="0099151D">
        <w:rPr>
          <w:rFonts w:ascii="Arial" w:hAnsi="Arial" w:cs="Arial"/>
          <w:b/>
          <w:sz w:val="24"/>
          <w:szCs w:val="24"/>
        </w:rPr>
        <w:t>ALL’</w:t>
      </w:r>
      <w:r w:rsidR="008C1BC5" w:rsidRPr="0099151D">
        <w:rPr>
          <w:rFonts w:ascii="Arial" w:hAnsi="Arial" w:cs="Arial"/>
          <w:b/>
          <w:sz w:val="24"/>
          <w:szCs w:val="24"/>
        </w:rPr>
        <w:t>AUTORITA’ DI SISTEMA PORTUALE DEL MAR LIGURE OCCIDENTALE</w:t>
      </w:r>
      <w:r w:rsidR="008C1BC5" w:rsidRPr="0099151D">
        <w:rPr>
          <w:rFonts w:ascii="Arial" w:hAnsi="Arial" w:cs="Arial"/>
          <w:b/>
          <w:smallCaps/>
          <w:sz w:val="24"/>
          <w:szCs w:val="24"/>
        </w:rPr>
        <w:t xml:space="preserve"> </w:t>
      </w:r>
    </w:p>
    <w:p w14:paraId="1113EF47" w14:textId="77777777" w:rsidR="00A508E2" w:rsidRPr="0099151D" w:rsidRDefault="008C1BC5" w:rsidP="000D21B7">
      <w:pPr>
        <w:spacing w:line="276" w:lineRule="auto"/>
        <w:jc w:val="center"/>
        <w:rPr>
          <w:rFonts w:ascii="Arial" w:hAnsi="Arial" w:cs="Arial"/>
          <w:i/>
          <w:sz w:val="24"/>
          <w:szCs w:val="24"/>
        </w:rPr>
      </w:pPr>
      <w:r w:rsidRPr="0099151D">
        <w:rPr>
          <w:rFonts w:ascii="Arial" w:hAnsi="Arial" w:cs="Arial"/>
          <w:sz w:val="24"/>
          <w:szCs w:val="24"/>
        </w:rPr>
        <w:t>Palazzo San Giorgio, Via della Mercanzia 2 – 16124 Genova</w:t>
      </w:r>
    </w:p>
    <w:p w14:paraId="44CF2061" w14:textId="77777777" w:rsidR="002F229E" w:rsidRDefault="002F229E" w:rsidP="000D21B7">
      <w:pPr>
        <w:spacing w:line="276" w:lineRule="auto"/>
        <w:jc w:val="center"/>
        <w:rPr>
          <w:rFonts w:ascii="Arial" w:hAnsi="Arial" w:cs="Arial"/>
          <w:b/>
          <w:bCs/>
          <w:smallCaps/>
          <w:sz w:val="24"/>
          <w:szCs w:val="24"/>
        </w:rPr>
      </w:pPr>
    </w:p>
    <w:p w14:paraId="5919FBCF" w14:textId="77777777" w:rsidR="00C82621" w:rsidRPr="0099151D" w:rsidRDefault="00C82621" w:rsidP="000D21B7">
      <w:pPr>
        <w:spacing w:line="276" w:lineRule="auto"/>
        <w:jc w:val="center"/>
        <w:rPr>
          <w:rFonts w:ascii="Arial" w:hAnsi="Arial" w:cs="Arial"/>
          <w:b/>
          <w:bCs/>
          <w:smallCaps/>
          <w:sz w:val="24"/>
          <w:szCs w:val="24"/>
        </w:rPr>
      </w:pPr>
    </w:p>
    <w:p w14:paraId="397C90F9" w14:textId="77777777" w:rsidR="0063337D" w:rsidRPr="0063337D" w:rsidRDefault="004729E4" w:rsidP="0063337D">
      <w:pPr>
        <w:spacing w:line="276" w:lineRule="auto"/>
        <w:jc w:val="both"/>
        <w:rPr>
          <w:rFonts w:ascii="Arial" w:hAnsi="Arial" w:cs="Arial"/>
          <w:b/>
          <w:sz w:val="24"/>
          <w:szCs w:val="24"/>
        </w:rPr>
      </w:pPr>
      <w:r w:rsidRPr="004729E4">
        <w:rPr>
          <w:rFonts w:ascii="Arial" w:hAnsi="Arial" w:cs="Arial"/>
          <w:b/>
          <w:sz w:val="24"/>
          <w:szCs w:val="24"/>
        </w:rPr>
        <w:t xml:space="preserve">OGGETTO: </w:t>
      </w:r>
      <w:r w:rsidR="0063337D" w:rsidRPr="0063337D">
        <w:rPr>
          <w:rFonts w:ascii="Arial" w:hAnsi="Arial" w:cs="Arial"/>
          <w:b/>
          <w:sz w:val="24"/>
          <w:szCs w:val="24"/>
        </w:rPr>
        <w:t>Gara a procedura aperta ai sensi dell’art. 60 D.lgs. n. 50/2016 per l’affidamento del servizio di demolizione e smaltimento della Motonave “</w:t>
      </w:r>
      <w:proofErr w:type="spellStart"/>
      <w:r w:rsidR="0063337D" w:rsidRPr="0063337D">
        <w:rPr>
          <w:rFonts w:ascii="Arial" w:hAnsi="Arial" w:cs="Arial"/>
          <w:b/>
          <w:sz w:val="24"/>
          <w:szCs w:val="24"/>
        </w:rPr>
        <w:t>Theodoros</w:t>
      </w:r>
      <w:proofErr w:type="spellEnd"/>
      <w:r w:rsidR="0063337D" w:rsidRPr="0063337D">
        <w:rPr>
          <w:rFonts w:ascii="Arial" w:hAnsi="Arial" w:cs="Arial"/>
          <w:b/>
          <w:sz w:val="24"/>
          <w:szCs w:val="24"/>
        </w:rPr>
        <w:t>”</w:t>
      </w:r>
    </w:p>
    <w:p w14:paraId="66C49C2E" w14:textId="7AD27798" w:rsidR="002F229E" w:rsidRDefault="0063337D" w:rsidP="0063337D">
      <w:pPr>
        <w:spacing w:line="276" w:lineRule="auto"/>
        <w:jc w:val="both"/>
        <w:rPr>
          <w:rFonts w:ascii="Arial" w:hAnsi="Arial" w:cs="Arial"/>
          <w:b/>
          <w:sz w:val="24"/>
          <w:szCs w:val="24"/>
        </w:rPr>
      </w:pPr>
      <w:r w:rsidRPr="0063337D">
        <w:rPr>
          <w:rFonts w:ascii="Arial" w:hAnsi="Arial" w:cs="Arial"/>
          <w:b/>
          <w:sz w:val="24"/>
          <w:szCs w:val="24"/>
        </w:rPr>
        <w:t>CIG 8562067933</w:t>
      </w:r>
    </w:p>
    <w:p w14:paraId="6618DEB4" w14:textId="77777777" w:rsidR="004729E4" w:rsidRPr="0099151D" w:rsidRDefault="004729E4" w:rsidP="000D21B7">
      <w:pPr>
        <w:spacing w:line="276" w:lineRule="auto"/>
        <w:jc w:val="both"/>
        <w:rPr>
          <w:rFonts w:ascii="Arial" w:hAnsi="Arial" w:cs="Arial"/>
          <w:sz w:val="24"/>
          <w:szCs w:val="24"/>
        </w:rPr>
      </w:pPr>
    </w:p>
    <w:p w14:paraId="1FA88753" w14:textId="77777777" w:rsidR="00DA4503" w:rsidRPr="0099151D" w:rsidRDefault="00DA4503" w:rsidP="000D21B7">
      <w:pPr>
        <w:spacing w:line="276" w:lineRule="auto"/>
        <w:jc w:val="both"/>
        <w:rPr>
          <w:rFonts w:ascii="Arial" w:hAnsi="Arial" w:cs="Arial"/>
          <w:sz w:val="24"/>
          <w:szCs w:val="24"/>
        </w:rPr>
      </w:pPr>
      <w:r w:rsidRPr="0099151D">
        <w:rPr>
          <w:rFonts w:ascii="Arial" w:hAnsi="Arial" w:cs="Arial"/>
          <w:sz w:val="24"/>
          <w:szCs w:val="24"/>
        </w:rPr>
        <w:t>Il sottoscritto</w:t>
      </w:r>
      <w:r w:rsidR="00FF1020" w:rsidRPr="0099151D">
        <w:rPr>
          <w:rFonts w:ascii="Arial" w:hAnsi="Arial" w:cs="Arial"/>
          <w:sz w:val="24"/>
          <w:szCs w:val="24"/>
        </w:rPr>
        <w:t>/a</w:t>
      </w:r>
      <w:r w:rsidRPr="0099151D">
        <w:rPr>
          <w:rFonts w:ascii="Arial" w:hAnsi="Arial" w:cs="Arial"/>
          <w:sz w:val="24"/>
          <w:szCs w:val="24"/>
        </w:rPr>
        <w:t>_</w:t>
      </w:r>
      <w:r w:rsidR="00FF1020" w:rsidRPr="0099151D">
        <w:rPr>
          <w:rFonts w:ascii="Arial" w:hAnsi="Arial" w:cs="Arial"/>
          <w:sz w:val="24"/>
          <w:szCs w:val="24"/>
        </w:rPr>
        <w:t>_______________________________</w:t>
      </w:r>
      <w:r w:rsidRPr="0099151D">
        <w:rPr>
          <w:rFonts w:ascii="Arial" w:hAnsi="Arial" w:cs="Arial"/>
          <w:sz w:val="24"/>
          <w:szCs w:val="24"/>
        </w:rPr>
        <w:t xml:space="preserve"> nato</w:t>
      </w:r>
      <w:r w:rsidR="00FF1020" w:rsidRPr="0099151D">
        <w:rPr>
          <w:rFonts w:ascii="Arial" w:hAnsi="Arial" w:cs="Arial"/>
          <w:sz w:val="24"/>
          <w:szCs w:val="24"/>
        </w:rPr>
        <w:t>/a</w:t>
      </w:r>
      <w:r w:rsidRPr="0099151D">
        <w:rPr>
          <w:rFonts w:ascii="Arial" w:hAnsi="Arial" w:cs="Arial"/>
          <w:sz w:val="24"/>
          <w:szCs w:val="24"/>
        </w:rPr>
        <w:t xml:space="preserve"> a ____________________________ il ______________</w:t>
      </w:r>
    </w:p>
    <w:p w14:paraId="1F5C433C" w14:textId="77777777" w:rsidR="00DA4503" w:rsidRPr="0099151D" w:rsidRDefault="00DA4503" w:rsidP="000D21B7">
      <w:pPr>
        <w:spacing w:line="276" w:lineRule="auto"/>
        <w:jc w:val="both"/>
        <w:rPr>
          <w:rFonts w:ascii="Arial" w:hAnsi="Arial" w:cs="Arial"/>
          <w:sz w:val="24"/>
          <w:szCs w:val="24"/>
        </w:rPr>
      </w:pPr>
    </w:p>
    <w:p w14:paraId="318C2499" w14:textId="77777777" w:rsidR="00DA4503" w:rsidRPr="0099151D" w:rsidRDefault="00DA4503" w:rsidP="000D21B7">
      <w:pPr>
        <w:tabs>
          <w:tab w:val="right" w:pos="9639"/>
        </w:tabs>
        <w:spacing w:line="276" w:lineRule="auto"/>
        <w:ind w:left="425" w:hanging="425"/>
        <w:jc w:val="both"/>
        <w:rPr>
          <w:rFonts w:ascii="Arial" w:hAnsi="Arial" w:cs="Arial"/>
          <w:i/>
          <w:sz w:val="24"/>
          <w:szCs w:val="24"/>
        </w:rPr>
      </w:pPr>
      <w:r w:rsidRPr="0099151D">
        <w:rPr>
          <w:rFonts w:ascii="Arial" w:hAnsi="Arial" w:cs="Arial"/>
          <w:sz w:val="24"/>
          <w:szCs w:val="24"/>
        </w:rPr>
        <w:t>in qualità di (</w:t>
      </w:r>
      <w:r w:rsidRPr="0099151D">
        <w:rPr>
          <w:rFonts w:ascii="Arial" w:hAnsi="Arial" w:cs="Arial"/>
          <w:i/>
          <w:sz w:val="24"/>
          <w:szCs w:val="24"/>
        </w:rPr>
        <w:t xml:space="preserve">carica </w:t>
      </w:r>
      <w:proofErr w:type="gramStart"/>
      <w:r w:rsidRPr="0099151D">
        <w:rPr>
          <w:rFonts w:ascii="Arial" w:hAnsi="Arial" w:cs="Arial"/>
          <w:i/>
          <w:sz w:val="24"/>
          <w:szCs w:val="24"/>
        </w:rPr>
        <w:t>sociale)_</w:t>
      </w:r>
      <w:proofErr w:type="gramEnd"/>
      <w:r w:rsidRPr="0099151D">
        <w:rPr>
          <w:rFonts w:ascii="Arial" w:hAnsi="Arial" w:cs="Arial"/>
          <w:i/>
          <w:sz w:val="24"/>
          <w:szCs w:val="24"/>
        </w:rPr>
        <w:t xml:space="preserve">_______________________ </w:t>
      </w:r>
      <w:r w:rsidRPr="0099151D">
        <w:rPr>
          <w:rFonts w:ascii="Arial" w:hAnsi="Arial" w:cs="Arial"/>
          <w:sz w:val="24"/>
          <w:szCs w:val="24"/>
        </w:rPr>
        <w:t>della società _________________________________________</w:t>
      </w:r>
    </w:p>
    <w:p w14:paraId="6864C637" w14:textId="77777777" w:rsidR="00DA4503" w:rsidRPr="0099151D" w:rsidRDefault="00DA4503" w:rsidP="000D21B7">
      <w:pPr>
        <w:tabs>
          <w:tab w:val="right" w:pos="9639"/>
        </w:tabs>
        <w:spacing w:line="276" w:lineRule="auto"/>
        <w:ind w:left="426" w:hanging="426"/>
        <w:jc w:val="both"/>
        <w:rPr>
          <w:rFonts w:ascii="Arial" w:hAnsi="Arial" w:cs="Arial"/>
          <w:sz w:val="24"/>
          <w:szCs w:val="24"/>
        </w:rPr>
      </w:pPr>
      <w:r w:rsidRPr="0099151D">
        <w:rPr>
          <w:rFonts w:ascii="Arial" w:hAnsi="Arial" w:cs="Arial"/>
          <w:sz w:val="24"/>
          <w:szCs w:val="24"/>
        </w:rPr>
        <w:t>sede legale _____________________________________ sede operativa ____________________________________</w:t>
      </w:r>
    </w:p>
    <w:p w14:paraId="7D151481" w14:textId="77777777" w:rsidR="00DA4503" w:rsidRPr="0099151D" w:rsidRDefault="00DA4503" w:rsidP="000D21B7">
      <w:pPr>
        <w:pStyle w:val="Titolo2"/>
        <w:spacing w:line="276" w:lineRule="auto"/>
        <w:rPr>
          <w:rFonts w:cs="Arial"/>
          <w:szCs w:val="24"/>
        </w:rPr>
      </w:pPr>
      <w:r w:rsidRPr="0099151D">
        <w:rPr>
          <w:rFonts w:cs="Arial"/>
          <w:b w:val="0"/>
          <w:i w:val="0"/>
          <w:szCs w:val="24"/>
        </w:rPr>
        <w:t xml:space="preserve">n. telefono ________________________________________ </w:t>
      </w:r>
      <w:proofErr w:type="spellStart"/>
      <w:r w:rsidR="004629D2" w:rsidRPr="0099151D">
        <w:rPr>
          <w:rFonts w:cs="Arial"/>
          <w:b w:val="0"/>
          <w:i w:val="0"/>
          <w:szCs w:val="24"/>
        </w:rPr>
        <w:t>n.fax</w:t>
      </w:r>
      <w:proofErr w:type="spellEnd"/>
      <w:r w:rsidR="004629D2" w:rsidRPr="0099151D">
        <w:rPr>
          <w:rFonts w:cs="Arial"/>
          <w:szCs w:val="24"/>
        </w:rPr>
        <w:t xml:space="preserve"> </w:t>
      </w:r>
      <w:r w:rsidRPr="0099151D">
        <w:rPr>
          <w:rFonts w:cs="Arial"/>
          <w:szCs w:val="24"/>
        </w:rPr>
        <w:t xml:space="preserve">  ________________________________________</w:t>
      </w:r>
    </w:p>
    <w:p w14:paraId="2CC0819D" w14:textId="77777777" w:rsidR="00DA4503" w:rsidRPr="0099151D" w:rsidRDefault="00DA4503" w:rsidP="000D21B7">
      <w:pPr>
        <w:tabs>
          <w:tab w:val="right" w:pos="9639"/>
        </w:tabs>
        <w:spacing w:line="276" w:lineRule="auto"/>
        <w:ind w:left="426" w:hanging="426"/>
        <w:jc w:val="both"/>
        <w:rPr>
          <w:rFonts w:ascii="Arial" w:hAnsi="Arial" w:cs="Arial"/>
          <w:sz w:val="24"/>
          <w:szCs w:val="24"/>
        </w:rPr>
      </w:pPr>
      <w:r w:rsidRPr="0099151D">
        <w:rPr>
          <w:rFonts w:ascii="Arial" w:hAnsi="Arial" w:cs="Arial"/>
          <w:sz w:val="24"/>
          <w:szCs w:val="24"/>
        </w:rPr>
        <w:t>Codice Fiscale _________________________________ Partita IVA _______________________________________</w:t>
      </w:r>
    </w:p>
    <w:p w14:paraId="70393B79" w14:textId="77777777" w:rsidR="004629D2" w:rsidRPr="0099151D" w:rsidRDefault="004629D2" w:rsidP="000D21B7">
      <w:pPr>
        <w:tabs>
          <w:tab w:val="right" w:pos="9639"/>
        </w:tabs>
        <w:spacing w:line="276" w:lineRule="auto"/>
        <w:ind w:left="426" w:hanging="426"/>
        <w:jc w:val="both"/>
        <w:rPr>
          <w:rFonts w:ascii="Arial" w:hAnsi="Arial" w:cs="Arial"/>
          <w:sz w:val="24"/>
          <w:szCs w:val="24"/>
        </w:rPr>
      </w:pPr>
      <w:r w:rsidRPr="0099151D">
        <w:rPr>
          <w:rFonts w:ascii="Arial" w:hAnsi="Arial" w:cs="Arial"/>
          <w:sz w:val="24"/>
          <w:szCs w:val="24"/>
        </w:rPr>
        <w:t xml:space="preserve">PEC </w:t>
      </w:r>
      <w:r w:rsidR="00470179" w:rsidRPr="0099151D">
        <w:rPr>
          <w:rFonts w:ascii="Arial" w:hAnsi="Arial" w:cs="Arial"/>
          <w:sz w:val="24"/>
          <w:szCs w:val="24"/>
        </w:rPr>
        <w:t>(</w:t>
      </w:r>
      <w:r w:rsidRPr="0099151D">
        <w:rPr>
          <w:rFonts w:ascii="Arial" w:hAnsi="Arial" w:cs="Arial"/>
          <w:sz w:val="24"/>
          <w:szCs w:val="24"/>
        </w:rPr>
        <w:t>ai fini delle comunicazioni di cui all’art. 76, comma 5 del Codice</w:t>
      </w:r>
      <w:r w:rsidR="00470179" w:rsidRPr="0099151D">
        <w:rPr>
          <w:rFonts w:ascii="Arial" w:hAnsi="Arial" w:cs="Arial"/>
          <w:sz w:val="24"/>
          <w:szCs w:val="24"/>
        </w:rPr>
        <w:t>): _________________</w:t>
      </w:r>
      <w:r w:rsidRPr="0099151D">
        <w:rPr>
          <w:rFonts w:ascii="Arial" w:hAnsi="Arial" w:cs="Arial"/>
          <w:sz w:val="24"/>
          <w:szCs w:val="24"/>
        </w:rPr>
        <w:t>___________________</w:t>
      </w:r>
    </w:p>
    <w:p w14:paraId="5EAB902F" w14:textId="77777777" w:rsidR="000D21B7" w:rsidRPr="0099151D" w:rsidRDefault="000D21B7" w:rsidP="000D21B7">
      <w:pPr>
        <w:spacing w:line="276" w:lineRule="auto"/>
        <w:jc w:val="center"/>
        <w:rPr>
          <w:rFonts w:ascii="Arial" w:hAnsi="Arial" w:cs="Arial"/>
          <w:bCs/>
          <w:sz w:val="24"/>
          <w:szCs w:val="24"/>
          <w:u w:val="single"/>
        </w:rPr>
      </w:pPr>
      <w:r w:rsidRPr="0099151D">
        <w:rPr>
          <w:rFonts w:ascii="Arial" w:hAnsi="Arial" w:cs="Arial"/>
          <w:bCs/>
          <w:sz w:val="24"/>
          <w:szCs w:val="24"/>
          <w:u w:val="single"/>
        </w:rPr>
        <w:t>[da ripetere per ciascun offerente]</w:t>
      </w:r>
    </w:p>
    <w:p w14:paraId="76C74565" w14:textId="77777777" w:rsidR="000D21B7" w:rsidRPr="0099151D" w:rsidRDefault="000D21B7" w:rsidP="000D21B7">
      <w:pPr>
        <w:spacing w:line="276" w:lineRule="auto"/>
        <w:jc w:val="center"/>
        <w:rPr>
          <w:rFonts w:ascii="Arial" w:hAnsi="Arial" w:cs="Arial"/>
          <w:b/>
          <w:bCs/>
          <w:sz w:val="24"/>
          <w:szCs w:val="24"/>
        </w:rPr>
      </w:pPr>
    </w:p>
    <w:p w14:paraId="55BE2A3A" w14:textId="77777777" w:rsidR="000D21B7" w:rsidRPr="0099151D" w:rsidRDefault="000D21B7" w:rsidP="000D21B7">
      <w:pPr>
        <w:spacing w:line="276" w:lineRule="auto"/>
        <w:jc w:val="center"/>
        <w:rPr>
          <w:rFonts w:ascii="Arial" w:hAnsi="Arial" w:cs="Arial"/>
          <w:b/>
          <w:bCs/>
          <w:sz w:val="24"/>
          <w:szCs w:val="24"/>
        </w:rPr>
      </w:pPr>
    </w:p>
    <w:p w14:paraId="7B66DAB1" w14:textId="77777777" w:rsidR="000D21B7" w:rsidRPr="0099151D" w:rsidRDefault="000D21B7" w:rsidP="000D21B7">
      <w:pPr>
        <w:spacing w:line="276" w:lineRule="auto"/>
        <w:jc w:val="center"/>
        <w:rPr>
          <w:rFonts w:ascii="Arial" w:hAnsi="Arial" w:cs="Arial"/>
          <w:b/>
          <w:bCs/>
          <w:sz w:val="24"/>
          <w:szCs w:val="24"/>
        </w:rPr>
      </w:pPr>
      <w:r w:rsidRPr="0099151D">
        <w:rPr>
          <w:rFonts w:ascii="Arial" w:hAnsi="Arial" w:cs="Arial"/>
          <w:b/>
          <w:bCs/>
          <w:sz w:val="24"/>
          <w:szCs w:val="24"/>
        </w:rPr>
        <w:t>DICHIARA</w:t>
      </w:r>
    </w:p>
    <w:p w14:paraId="33E0C086" w14:textId="77777777" w:rsidR="000D21B7" w:rsidRPr="0099151D" w:rsidRDefault="000D21B7" w:rsidP="000D21B7">
      <w:pPr>
        <w:spacing w:line="276" w:lineRule="auto"/>
        <w:jc w:val="center"/>
        <w:rPr>
          <w:rFonts w:ascii="Arial" w:hAnsi="Arial" w:cs="Arial"/>
          <w:bCs/>
          <w:sz w:val="24"/>
          <w:szCs w:val="24"/>
        </w:rPr>
      </w:pPr>
      <w:r w:rsidRPr="0099151D">
        <w:rPr>
          <w:rFonts w:ascii="Arial" w:hAnsi="Arial" w:cs="Arial"/>
          <w:bCs/>
          <w:sz w:val="24"/>
          <w:szCs w:val="24"/>
        </w:rPr>
        <w:t>[D I C H I A R A N O]</w:t>
      </w:r>
    </w:p>
    <w:p w14:paraId="504690D9" w14:textId="77777777" w:rsidR="000D21B7" w:rsidRPr="0099151D" w:rsidRDefault="000D21B7" w:rsidP="000D21B7">
      <w:pPr>
        <w:spacing w:line="276" w:lineRule="auto"/>
        <w:jc w:val="both"/>
        <w:rPr>
          <w:rFonts w:ascii="Arial" w:hAnsi="Arial" w:cs="Arial"/>
          <w:sz w:val="24"/>
          <w:szCs w:val="24"/>
        </w:rPr>
      </w:pPr>
    </w:p>
    <w:p w14:paraId="3E2FA934"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 xml:space="preserve">che intende [intendono] partecipare all’affidamento per la fornitura di cui in oggetto come: </w:t>
      </w:r>
    </w:p>
    <w:p w14:paraId="457AF799" w14:textId="77777777" w:rsidR="000D21B7" w:rsidRPr="0099151D" w:rsidRDefault="000D21B7" w:rsidP="000D21B7">
      <w:pPr>
        <w:spacing w:line="276" w:lineRule="auto"/>
        <w:jc w:val="both"/>
        <w:rPr>
          <w:rFonts w:ascii="Arial" w:hAnsi="Arial" w:cs="Arial"/>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712"/>
        <w:gridCol w:w="3339"/>
      </w:tblGrid>
      <w:tr w:rsidR="000D21B7" w:rsidRPr="0099151D" w14:paraId="3385E612" w14:textId="77777777" w:rsidTr="000D21B7">
        <w:tc>
          <w:tcPr>
            <w:tcW w:w="249" w:type="dxa"/>
            <w:shd w:val="clear" w:color="auto" w:fill="D9D9D9"/>
          </w:tcPr>
          <w:p w14:paraId="19797BE8"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X</w:t>
            </w:r>
          </w:p>
        </w:tc>
        <w:tc>
          <w:tcPr>
            <w:tcW w:w="5812" w:type="dxa"/>
            <w:shd w:val="clear" w:color="auto" w:fill="D9D9D9"/>
          </w:tcPr>
          <w:p w14:paraId="64932628"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TIPOLOGIA</w:t>
            </w:r>
          </w:p>
        </w:tc>
        <w:tc>
          <w:tcPr>
            <w:tcW w:w="3367" w:type="dxa"/>
            <w:shd w:val="clear" w:color="auto" w:fill="D9D9D9"/>
          </w:tcPr>
          <w:p w14:paraId="7C2BB32E"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OPERATORI ECONOMICI</w:t>
            </w:r>
          </w:p>
        </w:tc>
      </w:tr>
      <w:tr w:rsidR="000D21B7" w:rsidRPr="0099151D" w14:paraId="731FC028" w14:textId="77777777" w:rsidTr="000D21B7">
        <w:tc>
          <w:tcPr>
            <w:tcW w:w="249" w:type="dxa"/>
            <w:shd w:val="clear" w:color="auto" w:fill="auto"/>
          </w:tcPr>
          <w:p w14:paraId="32D80BD8"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254B2600"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Operatore Economico Singolo</w:t>
            </w:r>
          </w:p>
        </w:tc>
        <w:tc>
          <w:tcPr>
            <w:tcW w:w="3367" w:type="dxa"/>
            <w:shd w:val="clear" w:color="auto" w:fill="auto"/>
          </w:tcPr>
          <w:p w14:paraId="4EFDA13F" w14:textId="77777777" w:rsidR="000D21B7" w:rsidRPr="0099151D" w:rsidRDefault="000D21B7" w:rsidP="000D21B7">
            <w:pPr>
              <w:spacing w:line="276" w:lineRule="auto"/>
              <w:jc w:val="both"/>
              <w:rPr>
                <w:rFonts w:ascii="Arial" w:hAnsi="Arial" w:cs="Arial"/>
                <w:sz w:val="24"/>
                <w:szCs w:val="24"/>
              </w:rPr>
            </w:pPr>
          </w:p>
        </w:tc>
      </w:tr>
      <w:tr w:rsidR="000D21B7" w:rsidRPr="0099151D" w14:paraId="7BB3A52B" w14:textId="77777777" w:rsidTr="000D21B7">
        <w:tc>
          <w:tcPr>
            <w:tcW w:w="249" w:type="dxa"/>
            <w:shd w:val="clear" w:color="auto" w:fill="auto"/>
          </w:tcPr>
          <w:p w14:paraId="241BA94E"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543AE908"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Raggruppamento Temporaneo di Imprese da costituire con:</w:t>
            </w:r>
          </w:p>
        </w:tc>
        <w:tc>
          <w:tcPr>
            <w:tcW w:w="3367" w:type="dxa"/>
            <w:shd w:val="clear" w:color="auto" w:fill="auto"/>
          </w:tcPr>
          <w:p w14:paraId="730AAD9F" w14:textId="77777777" w:rsidR="000D21B7" w:rsidRPr="0099151D" w:rsidRDefault="000D21B7" w:rsidP="000D21B7">
            <w:pPr>
              <w:numPr>
                <w:ilvl w:val="0"/>
                <w:numId w:val="10"/>
              </w:numPr>
              <w:spacing w:line="276" w:lineRule="auto"/>
              <w:jc w:val="both"/>
              <w:rPr>
                <w:rFonts w:ascii="Arial" w:hAnsi="Arial" w:cs="Arial"/>
                <w:sz w:val="24"/>
                <w:szCs w:val="24"/>
              </w:rPr>
            </w:pPr>
            <w:r w:rsidRPr="0099151D">
              <w:rPr>
                <w:rFonts w:ascii="Arial" w:hAnsi="Arial" w:cs="Arial"/>
                <w:sz w:val="24"/>
                <w:szCs w:val="24"/>
              </w:rPr>
              <w:t>… (Mandataria)</w:t>
            </w:r>
          </w:p>
        </w:tc>
      </w:tr>
      <w:tr w:rsidR="000D21B7" w:rsidRPr="0099151D" w14:paraId="6B372111" w14:textId="77777777" w:rsidTr="000D21B7">
        <w:tc>
          <w:tcPr>
            <w:tcW w:w="249" w:type="dxa"/>
            <w:shd w:val="clear" w:color="auto" w:fill="auto"/>
          </w:tcPr>
          <w:p w14:paraId="35D45EEE"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2F4A9120"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5AAE4919" w14:textId="77777777" w:rsidR="000D21B7" w:rsidRPr="0099151D" w:rsidRDefault="000D21B7" w:rsidP="000D21B7">
            <w:pPr>
              <w:numPr>
                <w:ilvl w:val="0"/>
                <w:numId w:val="10"/>
              </w:numPr>
              <w:spacing w:line="276" w:lineRule="auto"/>
              <w:jc w:val="both"/>
              <w:rPr>
                <w:rFonts w:ascii="Arial" w:hAnsi="Arial" w:cs="Arial"/>
                <w:sz w:val="24"/>
                <w:szCs w:val="24"/>
              </w:rPr>
            </w:pPr>
            <w:r w:rsidRPr="0099151D">
              <w:rPr>
                <w:rFonts w:ascii="Arial" w:hAnsi="Arial" w:cs="Arial"/>
                <w:sz w:val="24"/>
                <w:szCs w:val="24"/>
              </w:rPr>
              <w:t>… (Mandante)</w:t>
            </w:r>
          </w:p>
        </w:tc>
      </w:tr>
      <w:tr w:rsidR="000D21B7" w:rsidRPr="0099151D" w14:paraId="3F4105DE" w14:textId="77777777" w:rsidTr="000D21B7">
        <w:tc>
          <w:tcPr>
            <w:tcW w:w="249" w:type="dxa"/>
            <w:shd w:val="clear" w:color="auto" w:fill="auto"/>
          </w:tcPr>
          <w:p w14:paraId="3CFC72FA"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3BD3A694"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41AA59BA" w14:textId="77777777" w:rsidR="000D21B7" w:rsidRPr="0099151D" w:rsidRDefault="000D21B7" w:rsidP="000D21B7">
            <w:pPr>
              <w:numPr>
                <w:ilvl w:val="0"/>
                <w:numId w:val="10"/>
              </w:numPr>
              <w:spacing w:line="276" w:lineRule="auto"/>
              <w:jc w:val="both"/>
              <w:rPr>
                <w:rFonts w:ascii="Arial" w:hAnsi="Arial" w:cs="Arial"/>
                <w:sz w:val="24"/>
                <w:szCs w:val="24"/>
              </w:rPr>
            </w:pPr>
            <w:r w:rsidRPr="0099151D">
              <w:rPr>
                <w:rFonts w:ascii="Arial" w:hAnsi="Arial" w:cs="Arial"/>
                <w:sz w:val="24"/>
                <w:szCs w:val="24"/>
              </w:rPr>
              <w:t>… (Mandante)</w:t>
            </w:r>
          </w:p>
        </w:tc>
      </w:tr>
      <w:tr w:rsidR="000D21B7" w:rsidRPr="0099151D" w14:paraId="573D695B" w14:textId="77777777" w:rsidTr="000D21B7">
        <w:tc>
          <w:tcPr>
            <w:tcW w:w="249" w:type="dxa"/>
            <w:shd w:val="clear" w:color="auto" w:fill="auto"/>
          </w:tcPr>
          <w:p w14:paraId="3C8AF28F"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39883AC8"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Raggruppamento Temporaneo di Imprese costituito con:</w:t>
            </w:r>
          </w:p>
        </w:tc>
        <w:tc>
          <w:tcPr>
            <w:tcW w:w="3367" w:type="dxa"/>
            <w:shd w:val="clear" w:color="auto" w:fill="auto"/>
          </w:tcPr>
          <w:p w14:paraId="3A43D489" w14:textId="77777777" w:rsidR="000D21B7" w:rsidRPr="0099151D" w:rsidRDefault="000D21B7" w:rsidP="000D21B7">
            <w:pPr>
              <w:numPr>
                <w:ilvl w:val="0"/>
                <w:numId w:val="11"/>
              </w:numPr>
              <w:spacing w:line="276" w:lineRule="auto"/>
              <w:jc w:val="both"/>
              <w:rPr>
                <w:rFonts w:ascii="Arial" w:hAnsi="Arial" w:cs="Arial"/>
                <w:sz w:val="24"/>
                <w:szCs w:val="24"/>
              </w:rPr>
            </w:pPr>
            <w:r w:rsidRPr="0099151D">
              <w:rPr>
                <w:rFonts w:ascii="Arial" w:hAnsi="Arial" w:cs="Arial"/>
                <w:sz w:val="24"/>
                <w:szCs w:val="24"/>
              </w:rPr>
              <w:t>… (Mandataria)</w:t>
            </w:r>
          </w:p>
        </w:tc>
      </w:tr>
      <w:tr w:rsidR="000D21B7" w:rsidRPr="0099151D" w14:paraId="7A401781" w14:textId="77777777" w:rsidTr="000D21B7">
        <w:tc>
          <w:tcPr>
            <w:tcW w:w="249" w:type="dxa"/>
            <w:shd w:val="clear" w:color="auto" w:fill="auto"/>
          </w:tcPr>
          <w:p w14:paraId="69FF9CE0"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0E322EE5"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363DC1C9" w14:textId="77777777" w:rsidR="000D21B7" w:rsidRPr="0099151D" w:rsidRDefault="000D21B7" w:rsidP="000D21B7">
            <w:pPr>
              <w:numPr>
                <w:ilvl w:val="0"/>
                <w:numId w:val="11"/>
              </w:numPr>
              <w:spacing w:line="276" w:lineRule="auto"/>
              <w:jc w:val="both"/>
              <w:rPr>
                <w:rFonts w:ascii="Arial" w:hAnsi="Arial" w:cs="Arial"/>
                <w:sz w:val="24"/>
                <w:szCs w:val="24"/>
              </w:rPr>
            </w:pPr>
            <w:r w:rsidRPr="0099151D">
              <w:rPr>
                <w:rFonts w:ascii="Arial" w:hAnsi="Arial" w:cs="Arial"/>
                <w:sz w:val="24"/>
                <w:szCs w:val="24"/>
              </w:rPr>
              <w:t>… (Mandante)</w:t>
            </w:r>
          </w:p>
        </w:tc>
      </w:tr>
      <w:tr w:rsidR="000D21B7" w:rsidRPr="0099151D" w14:paraId="12C42D6E" w14:textId="77777777" w:rsidTr="000D21B7">
        <w:tc>
          <w:tcPr>
            <w:tcW w:w="249" w:type="dxa"/>
            <w:shd w:val="clear" w:color="auto" w:fill="auto"/>
          </w:tcPr>
          <w:p w14:paraId="07D2A7C1"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377A3C34"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67646D5B" w14:textId="77777777" w:rsidR="000D21B7" w:rsidRPr="0099151D" w:rsidRDefault="000D21B7" w:rsidP="000D21B7">
            <w:pPr>
              <w:numPr>
                <w:ilvl w:val="0"/>
                <w:numId w:val="11"/>
              </w:numPr>
              <w:spacing w:line="276" w:lineRule="auto"/>
              <w:jc w:val="both"/>
              <w:rPr>
                <w:rFonts w:ascii="Arial" w:hAnsi="Arial" w:cs="Arial"/>
                <w:sz w:val="24"/>
                <w:szCs w:val="24"/>
              </w:rPr>
            </w:pPr>
            <w:r w:rsidRPr="0099151D">
              <w:rPr>
                <w:rFonts w:ascii="Arial" w:hAnsi="Arial" w:cs="Arial"/>
                <w:sz w:val="24"/>
                <w:szCs w:val="24"/>
              </w:rPr>
              <w:t>… (Mandante)</w:t>
            </w:r>
          </w:p>
        </w:tc>
      </w:tr>
      <w:tr w:rsidR="000D21B7" w:rsidRPr="0099151D" w14:paraId="3841E37D" w14:textId="77777777" w:rsidTr="000D21B7">
        <w:tc>
          <w:tcPr>
            <w:tcW w:w="249" w:type="dxa"/>
            <w:shd w:val="clear" w:color="auto" w:fill="auto"/>
          </w:tcPr>
          <w:p w14:paraId="0B0F819F"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6CEC6E20"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Consorzio</w:t>
            </w:r>
          </w:p>
        </w:tc>
        <w:tc>
          <w:tcPr>
            <w:tcW w:w="3367" w:type="dxa"/>
            <w:shd w:val="clear" w:color="auto" w:fill="auto"/>
          </w:tcPr>
          <w:p w14:paraId="4549B8C3" w14:textId="77777777" w:rsidR="000D21B7" w:rsidRPr="0099151D" w:rsidRDefault="000D21B7" w:rsidP="000D21B7">
            <w:pPr>
              <w:numPr>
                <w:ilvl w:val="0"/>
                <w:numId w:val="12"/>
              </w:numPr>
              <w:spacing w:line="276" w:lineRule="auto"/>
              <w:jc w:val="both"/>
              <w:rPr>
                <w:rFonts w:ascii="Arial" w:hAnsi="Arial" w:cs="Arial"/>
                <w:sz w:val="24"/>
                <w:szCs w:val="24"/>
              </w:rPr>
            </w:pPr>
            <w:r w:rsidRPr="0099151D">
              <w:rPr>
                <w:rFonts w:ascii="Arial" w:hAnsi="Arial" w:cs="Arial"/>
                <w:sz w:val="24"/>
                <w:szCs w:val="24"/>
              </w:rPr>
              <w:t>… (Capofila)</w:t>
            </w:r>
          </w:p>
        </w:tc>
      </w:tr>
      <w:tr w:rsidR="000D21B7" w:rsidRPr="0099151D" w14:paraId="14002555" w14:textId="77777777" w:rsidTr="000D21B7">
        <w:tc>
          <w:tcPr>
            <w:tcW w:w="249" w:type="dxa"/>
            <w:shd w:val="clear" w:color="auto" w:fill="auto"/>
          </w:tcPr>
          <w:p w14:paraId="52C0F34C"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4F428FFD"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479AAD88" w14:textId="77777777" w:rsidR="000D21B7" w:rsidRPr="0099151D" w:rsidRDefault="000D21B7" w:rsidP="000D21B7">
            <w:pPr>
              <w:numPr>
                <w:ilvl w:val="0"/>
                <w:numId w:val="12"/>
              </w:numPr>
              <w:spacing w:line="276" w:lineRule="auto"/>
              <w:jc w:val="both"/>
              <w:rPr>
                <w:rFonts w:ascii="Arial" w:hAnsi="Arial" w:cs="Arial"/>
                <w:sz w:val="24"/>
                <w:szCs w:val="24"/>
              </w:rPr>
            </w:pPr>
            <w:r w:rsidRPr="0099151D">
              <w:rPr>
                <w:rFonts w:ascii="Arial" w:hAnsi="Arial" w:cs="Arial"/>
                <w:sz w:val="24"/>
                <w:szCs w:val="24"/>
              </w:rPr>
              <w:t>… (Consorziata)</w:t>
            </w:r>
          </w:p>
        </w:tc>
      </w:tr>
      <w:tr w:rsidR="000D21B7" w:rsidRPr="0099151D" w14:paraId="7329FF42" w14:textId="77777777" w:rsidTr="000D21B7">
        <w:tc>
          <w:tcPr>
            <w:tcW w:w="249" w:type="dxa"/>
            <w:shd w:val="clear" w:color="auto" w:fill="auto"/>
          </w:tcPr>
          <w:p w14:paraId="64A4E912"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258E4469"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5DE3470F" w14:textId="77777777" w:rsidR="000D21B7" w:rsidRPr="0099151D" w:rsidRDefault="000D21B7" w:rsidP="000D21B7">
            <w:pPr>
              <w:numPr>
                <w:ilvl w:val="0"/>
                <w:numId w:val="12"/>
              </w:numPr>
              <w:spacing w:line="276" w:lineRule="auto"/>
              <w:jc w:val="both"/>
              <w:rPr>
                <w:rFonts w:ascii="Arial" w:hAnsi="Arial" w:cs="Arial"/>
                <w:sz w:val="24"/>
                <w:szCs w:val="24"/>
              </w:rPr>
            </w:pPr>
            <w:r w:rsidRPr="0099151D">
              <w:rPr>
                <w:rFonts w:ascii="Arial" w:hAnsi="Arial" w:cs="Arial"/>
                <w:sz w:val="24"/>
                <w:szCs w:val="24"/>
              </w:rPr>
              <w:t>… (Consorziata)</w:t>
            </w:r>
          </w:p>
        </w:tc>
      </w:tr>
      <w:tr w:rsidR="000D21B7" w:rsidRPr="0099151D" w14:paraId="4D5D25BB" w14:textId="77777777" w:rsidTr="000D21B7">
        <w:tc>
          <w:tcPr>
            <w:tcW w:w="249" w:type="dxa"/>
            <w:shd w:val="clear" w:color="auto" w:fill="auto"/>
          </w:tcPr>
          <w:p w14:paraId="2D328E00"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077E55C5"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Aggregazione di Imprese di Rete</w:t>
            </w:r>
          </w:p>
        </w:tc>
        <w:tc>
          <w:tcPr>
            <w:tcW w:w="3367" w:type="dxa"/>
            <w:shd w:val="clear" w:color="auto" w:fill="auto"/>
          </w:tcPr>
          <w:p w14:paraId="14AD09C9" w14:textId="77777777" w:rsidR="000D21B7" w:rsidRPr="0099151D" w:rsidRDefault="000D21B7" w:rsidP="000D21B7">
            <w:pPr>
              <w:numPr>
                <w:ilvl w:val="0"/>
                <w:numId w:val="13"/>
              </w:numPr>
              <w:spacing w:line="276" w:lineRule="auto"/>
              <w:jc w:val="both"/>
              <w:rPr>
                <w:rFonts w:ascii="Arial" w:hAnsi="Arial" w:cs="Arial"/>
                <w:sz w:val="24"/>
                <w:szCs w:val="24"/>
              </w:rPr>
            </w:pPr>
            <w:r w:rsidRPr="0099151D">
              <w:rPr>
                <w:rFonts w:ascii="Arial" w:hAnsi="Arial" w:cs="Arial"/>
                <w:sz w:val="24"/>
                <w:szCs w:val="24"/>
              </w:rPr>
              <w:t>… (Mandataria)</w:t>
            </w:r>
          </w:p>
        </w:tc>
      </w:tr>
      <w:tr w:rsidR="000D21B7" w:rsidRPr="0099151D" w14:paraId="40886E7E" w14:textId="77777777" w:rsidTr="000D21B7">
        <w:tc>
          <w:tcPr>
            <w:tcW w:w="249" w:type="dxa"/>
            <w:shd w:val="clear" w:color="auto" w:fill="auto"/>
          </w:tcPr>
          <w:p w14:paraId="097D5C3E"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294859D1"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57AA6F9B" w14:textId="77777777" w:rsidR="000D21B7" w:rsidRPr="0099151D" w:rsidRDefault="000D21B7" w:rsidP="000D21B7">
            <w:pPr>
              <w:numPr>
                <w:ilvl w:val="0"/>
                <w:numId w:val="13"/>
              </w:numPr>
              <w:spacing w:line="276" w:lineRule="auto"/>
              <w:jc w:val="both"/>
              <w:rPr>
                <w:rFonts w:ascii="Arial" w:hAnsi="Arial" w:cs="Arial"/>
                <w:sz w:val="24"/>
                <w:szCs w:val="24"/>
              </w:rPr>
            </w:pPr>
            <w:r w:rsidRPr="0099151D">
              <w:rPr>
                <w:rFonts w:ascii="Arial" w:hAnsi="Arial" w:cs="Arial"/>
                <w:sz w:val="24"/>
                <w:szCs w:val="24"/>
              </w:rPr>
              <w:t>… (Mandante)</w:t>
            </w:r>
          </w:p>
        </w:tc>
      </w:tr>
      <w:tr w:rsidR="000D21B7" w:rsidRPr="0099151D" w14:paraId="428340E2" w14:textId="77777777" w:rsidTr="000D21B7">
        <w:tc>
          <w:tcPr>
            <w:tcW w:w="249" w:type="dxa"/>
            <w:shd w:val="clear" w:color="auto" w:fill="auto"/>
          </w:tcPr>
          <w:p w14:paraId="4D03A1CD"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1F6320FF" w14:textId="77777777" w:rsidR="000D21B7" w:rsidRPr="0099151D" w:rsidRDefault="000D21B7" w:rsidP="000D21B7">
            <w:pPr>
              <w:spacing w:line="276" w:lineRule="auto"/>
              <w:jc w:val="both"/>
              <w:rPr>
                <w:rFonts w:ascii="Arial" w:hAnsi="Arial" w:cs="Arial"/>
                <w:sz w:val="24"/>
                <w:szCs w:val="24"/>
              </w:rPr>
            </w:pPr>
          </w:p>
        </w:tc>
        <w:tc>
          <w:tcPr>
            <w:tcW w:w="3367" w:type="dxa"/>
            <w:shd w:val="clear" w:color="auto" w:fill="auto"/>
          </w:tcPr>
          <w:p w14:paraId="38F5A337" w14:textId="77777777" w:rsidR="000D21B7" w:rsidRPr="0099151D" w:rsidRDefault="000D21B7" w:rsidP="000D21B7">
            <w:pPr>
              <w:numPr>
                <w:ilvl w:val="0"/>
                <w:numId w:val="13"/>
              </w:numPr>
              <w:spacing w:line="276" w:lineRule="auto"/>
              <w:jc w:val="both"/>
              <w:rPr>
                <w:rFonts w:ascii="Arial" w:hAnsi="Arial" w:cs="Arial"/>
                <w:sz w:val="24"/>
                <w:szCs w:val="24"/>
              </w:rPr>
            </w:pPr>
            <w:r w:rsidRPr="0099151D">
              <w:rPr>
                <w:rFonts w:ascii="Arial" w:hAnsi="Arial" w:cs="Arial"/>
                <w:sz w:val="24"/>
                <w:szCs w:val="24"/>
              </w:rPr>
              <w:t>… (Mandante)</w:t>
            </w:r>
          </w:p>
        </w:tc>
      </w:tr>
      <w:tr w:rsidR="000D21B7" w:rsidRPr="0099151D" w14:paraId="64A1AB82" w14:textId="77777777" w:rsidTr="000D21B7">
        <w:tc>
          <w:tcPr>
            <w:tcW w:w="249" w:type="dxa"/>
            <w:shd w:val="clear" w:color="auto" w:fill="auto"/>
          </w:tcPr>
          <w:p w14:paraId="405CF804" w14:textId="77777777" w:rsidR="000D21B7" w:rsidRPr="0099151D" w:rsidRDefault="000D21B7" w:rsidP="000D21B7">
            <w:pPr>
              <w:spacing w:line="276" w:lineRule="auto"/>
              <w:jc w:val="both"/>
              <w:rPr>
                <w:rFonts w:ascii="Arial" w:hAnsi="Arial" w:cs="Arial"/>
                <w:sz w:val="24"/>
                <w:szCs w:val="24"/>
              </w:rPr>
            </w:pPr>
          </w:p>
        </w:tc>
        <w:tc>
          <w:tcPr>
            <w:tcW w:w="5812" w:type="dxa"/>
            <w:shd w:val="clear" w:color="auto" w:fill="auto"/>
          </w:tcPr>
          <w:p w14:paraId="49A38A18"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Altro</w:t>
            </w:r>
          </w:p>
        </w:tc>
        <w:tc>
          <w:tcPr>
            <w:tcW w:w="3367" w:type="dxa"/>
            <w:shd w:val="clear" w:color="auto" w:fill="auto"/>
          </w:tcPr>
          <w:p w14:paraId="21F58FFD" w14:textId="77777777" w:rsidR="000D21B7" w:rsidRPr="0099151D" w:rsidRDefault="000D21B7" w:rsidP="000D21B7">
            <w:pPr>
              <w:spacing w:line="276" w:lineRule="auto"/>
              <w:jc w:val="both"/>
              <w:rPr>
                <w:rFonts w:ascii="Arial" w:hAnsi="Arial" w:cs="Arial"/>
                <w:sz w:val="24"/>
                <w:szCs w:val="24"/>
              </w:rPr>
            </w:pPr>
          </w:p>
        </w:tc>
      </w:tr>
    </w:tbl>
    <w:p w14:paraId="293D88D3" w14:textId="77777777" w:rsidR="000D21B7" w:rsidRPr="0099151D" w:rsidRDefault="000D21B7" w:rsidP="000D21B7">
      <w:pPr>
        <w:spacing w:line="276" w:lineRule="auto"/>
        <w:jc w:val="both"/>
        <w:rPr>
          <w:rFonts w:ascii="Arial" w:hAnsi="Arial" w:cs="Arial"/>
          <w:sz w:val="24"/>
          <w:szCs w:val="24"/>
        </w:rPr>
      </w:pPr>
    </w:p>
    <w:p w14:paraId="38B6BE06" w14:textId="77777777" w:rsidR="000D21B7" w:rsidRPr="0099151D" w:rsidRDefault="000D21B7" w:rsidP="000D21B7">
      <w:pPr>
        <w:spacing w:line="276" w:lineRule="auto"/>
        <w:ind w:left="720"/>
        <w:jc w:val="both"/>
        <w:rPr>
          <w:rFonts w:ascii="Arial" w:hAnsi="Arial" w:cs="Arial"/>
          <w:sz w:val="24"/>
          <w:szCs w:val="24"/>
        </w:rPr>
      </w:pPr>
      <w:r w:rsidRPr="0099151D">
        <w:rPr>
          <w:rFonts w:ascii="Arial" w:hAnsi="Arial" w:cs="Arial"/>
          <w:sz w:val="24"/>
          <w:szCs w:val="24"/>
        </w:rPr>
        <w:t>In caso di Raggruppamento Temporaneo di Imprese da costituire/costituito di tipo:</w:t>
      </w:r>
    </w:p>
    <w:p w14:paraId="55A4CEEF" w14:textId="77777777" w:rsidR="000D21B7" w:rsidRPr="0099151D" w:rsidRDefault="000D21B7" w:rsidP="000D21B7">
      <w:pPr>
        <w:numPr>
          <w:ilvl w:val="0"/>
          <w:numId w:val="9"/>
        </w:numPr>
        <w:spacing w:line="276" w:lineRule="auto"/>
        <w:jc w:val="both"/>
        <w:rPr>
          <w:rFonts w:ascii="Arial" w:hAnsi="Arial" w:cs="Arial"/>
          <w:sz w:val="24"/>
          <w:szCs w:val="24"/>
        </w:rPr>
      </w:pPr>
      <w:r w:rsidRPr="0099151D">
        <w:rPr>
          <w:rFonts w:ascii="Arial" w:hAnsi="Arial" w:cs="Arial"/>
          <w:sz w:val="24"/>
          <w:szCs w:val="24"/>
        </w:rPr>
        <w:t>orizzontale</w:t>
      </w:r>
    </w:p>
    <w:p w14:paraId="2EA3901A" w14:textId="77777777" w:rsidR="000D21B7" w:rsidRPr="0099151D" w:rsidRDefault="000D21B7" w:rsidP="000D21B7">
      <w:pPr>
        <w:numPr>
          <w:ilvl w:val="0"/>
          <w:numId w:val="9"/>
        </w:numPr>
        <w:spacing w:line="276" w:lineRule="auto"/>
        <w:jc w:val="both"/>
        <w:rPr>
          <w:rFonts w:ascii="Arial" w:hAnsi="Arial" w:cs="Arial"/>
          <w:sz w:val="24"/>
          <w:szCs w:val="24"/>
        </w:rPr>
      </w:pPr>
      <w:r w:rsidRPr="0099151D">
        <w:rPr>
          <w:rFonts w:ascii="Arial" w:hAnsi="Arial" w:cs="Arial"/>
          <w:sz w:val="24"/>
          <w:szCs w:val="24"/>
        </w:rPr>
        <w:t>verticale</w:t>
      </w:r>
    </w:p>
    <w:p w14:paraId="53DBF0CA" w14:textId="77777777" w:rsidR="000D21B7" w:rsidRPr="0099151D" w:rsidRDefault="000D21B7" w:rsidP="000D21B7">
      <w:pPr>
        <w:numPr>
          <w:ilvl w:val="0"/>
          <w:numId w:val="9"/>
        </w:numPr>
        <w:spacing w:line="276" w:lineRule="auto"/>
        <w:jc w:val="both"/>
        <w:rPr>
          <w:rFonts w:ascii="Arial" w:hAnsi="Arial" w:cs="Arial"/>
          <w:sz w:val="24"/>
          <w:szCs w:val="24"/>
        </w:rPr>
      </w:pPr>
      <w:r w:rsidRPr="0099151D">
        <w:rPr>
          <w:rFonts w:ascii="Arial" w:hAnsi="Arial" w:cs="Arial"/>
          <w:sz w:val="24"/>
          <w:szCs w:val="24"/>
        </w:rPr>
        <w:t>misto</w:t>
      </w:r>
    </w:p>
    <w:p w14:paraId="37B149D4" w14:textId="77777777" w:rsidR="000D21B7" w:rsidRPr="0099151D" w:rsidRDefault="000D21B7" w:rsidP="000D21B7">
      <w:pPr>
        <w:spacing w:line="276" w:lineRule="auto"/>
        <w:ind w:left="1440"/>
        <w:jc w:val="both"/>
        <w:rPr>
          <w:rFonts w:ascii="Arial" w:hAnsi="Arial" w:cs="Arial"/>
          <w:sz w:val="24"/>
          <w:szCs w:val="24"/>
        </w:rPr>
      </w:pPr>
    </w:p>
    <w:p w14:paraId="276A18B1" w14:textId="77777777" w:rsidR="000D21B7" w:rsidRPr="0099151D" w:rsidRDefault="000D21B7" w:rsidP="000D21B7">
      <w:pPr>
        <w:numPr>
          <w:ilvl w:val="1"/>
          <w:numId w:val="8"/>
        </w:numPr>
        <w:spacing w:line="276" w:lineRule="auto"/>
        <w:jc w:val="both"/>
        <w:rPr>
          <w:rFonts w:ascii="Arial" w:hAnsi="Arial" w:cs="Arial"/>
          <w:sz w:val="24"/>
          <w:szCs w:val="24"/>
        </w:rPr>
      </w:pPr>
      <w:r w:rsidRPr="0099151D">
        <w:rPr>
          <w:rFonts w:ascii="Arial" w:hAnsi="Arial" w:cs="Arial"/>
          <w:b/>
          <w:sz w:val="24"/>
          <w:szCs w:val="24"/>
        </w:rPr>
        <w:t>In caso di</w:t>
      </w:r>
      <w:r w:rsidRPr="0099151D">
        <w:rPr>
          <w:rFonts w:ascii="Arial" w:hAnsi="Arial" w:cs="Arial"/>
          <w:sz w:val="24"/>
          <w:szCs w:val="24"/>
        </w:rPr>
        <w:t xml:space="preserve"> </w:t>
      </w:r>
      <w:r w:rsidRPr="0099151D">
        <w:rPr>
          <w:rFonts w:ascii="Arial" w:hAnsi="Arial" w:cs="Arial"/>
          <w:b/>
          <w:sz w:val="24"/>
          <w:szCs w:val="24"/>
        </w:rPr>
        <w:t>Raggruppamento Temporaneo di Imprese da costituire o costituito</w:t>
      </w:r>
      <w:r w:rsidRPr="0099151D">
        <w:rPr>
          <w:rFonts w:ascii="Arial" w:hAnsi="Arial" w:cs="Arial"/>
          <w:sz w:val="24"/>
          <w:szCs w:val="24"/>
        </w:rPr>
        <w:t xml:space="preserve"> che i componenti del raggruppamento avranno/hanno le seguenti quote ed eseguiranno le seguenti parti della fornitura: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985"/>
        <w:gridCol w:w="1984"/>
        <w:gridCol w:w="3509"/>
      </w:tblGrid>
      <w:tr w:rsidR="000D21B7" w:rsidRPr="0099151D" w14:paraId="234BE9A4" w14:textId="77777777" w:rsidTr="000D21B7">
        <w:tc>
          <w:tcPr>
            <w:tcW w:w="1667" w:type="dxa"/>
            <w:shd w:val="clear" w:color="auto" w:fill="D9D9D9"/>
          </w:tcPr>
          <w:p w14:paraId="2C420D80"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Ruolo</w:t>
            </w:r>
          </w:p>
        </w:tc>
        <w:tc>
          <w:tcPr>
            <w:tcW w:w="1985" w:type="dxa"/>
            <w:shd w:val="clear" w:color="auto" w:fill="D9D9D9"/>
          </w:tcPr>
          <w:p w14:paraId="7D0CC11C"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Quota RTI</w:t>
            </w:r>
          </w:p>
        </w:tc>
        <w:tc>
          <w:tcPr>
            <w:tcW w:w="1984" w:type="dxa"/>
            <w:shd w:val="clear" w:color="auto" w:fill="D9D9D9"/>
          </w:tcPr>
          <w:p w14:paraId="6D5958AA"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Quota Requisiti</w:t>
            </w:r>
          </w:p>
        </w:tc>
        <w:tc>
          <w:tcPr>
            <w:tcW w:w="3509" w:type="dxa"/>
            <w:shd w:val="clear" w:color="auto" w:fill="D9D9D9"/>
          </w:tcPr>
          <w:p w14:paraId="17AB5797"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Parti della fornitura da eseguire</w:t>
            </w:r>
          </w:p>
        </w:tc>
      </w:tr>
      <w:tr w:rsidR="000D21B7" w:rsidRPr="0099151D" w14:paraId="10D515CF" w14:textId="77777777" w:rsidTr="000D21B7">
        <w:tc>
          <w:tcPr>
            <w:tcW w:w="1667" w:type="dxa"/>
            <w:shd w:val="clear" w:color="auto" w:fill="auto"/>
          </w:tcPr>
          <w:p w14:paraId="324EEB61"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Mandataria</w:t>
            </w:r>
          </w:p>
        </w:tc>
        <w:tc>
          <w:tcPr>
            <w:tcW w:w="1985" w:type="dxa"/>
            <w:shd w:val="clear" w:color="auto" w:fill="auto"/>
          </w:tcPr>
          <w:p w14:paraId="18A8C7ED" w14:textId="77777777" w:rsidR="000D21B7" w:rsidRPr="0099151D" w:rsidRDefault="000D21B7" w:rsidP="000D21B7">
            <w:pPr>
              <w:spacing w:line="276" w:lineRule="auto"/>
              <w:jc w:val="both"/>
              <w:rPr>
                <w:rFonts w:ascii="Arial" w:hAnsi="Arial" w:cs="Arial"/>
                <w:sz w:val="24"/>
                <w:szCs w:val="24"/>
              </w:rPr>
            </w:pPr>
          </w:p>
        </w:tc>
        <w:tc>
          <w:tcPr>
            <w:tcW w:w="1984" w:type="dxa"/>
            <w:shd w:val="clear" w:color="auto" w:fill="auto"/>
          </w:tcPr>
          <w:p w14:paraId="1E0A80DA" w14:textId="77777777" w:rsidR="000D21B7" w:rsidRPr="0099151D" w:rsidRDefault="000D21B7" w:rsidP="000D21B7">
            <w:pPr>
              <w:spacing w:line="276" w:lineRule="auto"/>
              <w:jc w:val="both"/>
              <w:rPr>
                <w:rFonts w:ascii="Arial" w:hAnsi="Arial" w:cs="Arial"/>
                <w:sz w:val="24"/>
                <w:szCs w:val="24"/>
              </w:rPr>
            </w:pPr>
          </w:p>
        </w:tc>
        <w:tc>
          <w:tcPr>
            <w:tcW w:w="3509" w:type="dxa"/>
            <w:shd w:val="clear" w:color="auto" w:fill="auto"/>
          </w:tcPr>
          <w:p w14:paraId="13FDF60D" w14:textId="77777777" w:rsidR="000D21B7" w:rsidRPr="0099151D" w:rsidRDefault="000D21B7" w:rsidP="000D21B7">
            <w:pPr>
              <w:spacing w:line="276" w:lineRule="auto"/>
              <w:jc w:val="both"/>
              <w:rPr>
                <w:rFonts w:ascii="Arial" w:hAnsi="Arial" w:cs="Arial"/>
                <w:sz w:val="24"/>
                <w:szCs w:val="24"/>
              </w:rPr>
            </w:pPr>
          </w:p>
        </w:tc>
      </w:tr>
      <w:tr w:rsidR="000D21B7" w:rsidRPr="0099151D" w14:paraId="252FB763" w14:textId="77777777" w:rsidTr="000D21B7">
        <w:tc>
          <w:tcPr>
            <w:tcW w:w="1667" w:type="dxa"/>
            <w:shd w:val="clear" w:color="auto" w:fill="auto"/>
          </w:tcPr>
          <w:p w14:paraId="59B26BCE"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Mandante</w:t>
            </w:r>
          </w:p>
        </w:tc>
        <w:tc>
          <w:tcPr>
            <w:tcW w:w="1985" w:type="dxa"/>
            <w:shd w:val="clear" w:color="auto" w:fill="auto"/>
          </w:tcPr>
          <w:p w14:paraId="2CDEB439" w14:textId="77777777" w:rsidR="000D21B7" w:rsidRPr="0099151D" w:rsidRDefault="000D21B7" w:rsidP="000D21B7">
            <w:pPr>
              <w:spacing w:line="276" w:lineRule="auto"/>
              <w:jc w:val="both"/>
              <w:rPr>
                <w:rFonts w:ascii="Arial" w:hAnsi="Arial" w:cs="Arial"/>
                <w:sz w:val="24"/>
                <w:szCs w:val="24"/>
              </w:rPr>
            </w:pPr>
          </w:p>
        </w:tc>
        <w:tc>
          <w:tcPr>
            <w:tcW w:w="1984" w:type="dxa"/>
            <w:shd w:val="clear" w:color="auto" w:fill="auto"/>
          </w:tcPr>
          <w:p w14:paraId="76B4C83E" w14:textId="77777777" w:rsidR="000D21B7" w:rsidRPr="0099151D" w:rsidRDefault="000D21B7" w:rsidP="000D21B7">
            <w:pPr>
              <w:spacing w:line="276" w:lineRule="auto"/>
              <w:jc w:val="both"/>
              <w:rPr>
                <w:rFonts w:ascii="Arial" w:hAnsi="Arial" w:cs="Arial"/>
                <w:sz w:val="24"/>
                <w:szCs w:val="24"/>
              </w:rPr>
            </w:pPr>
          </w:p>
        </w:tc>
        <w:tc>
          <w:tcPr>
            <w:tcW w:w="3509" w:type="dxa"/>
            <w:shd w:val="clear" w:color="auto" w:fill="auto"/>
          </w:tcPr>
          <w:p w14:paraId="1072F50D" w14:textId="77777777" w:rsidR="000D21B7" w:rsidRPr="0099151D" w:rsidRDefault="000D21B7" w:rsidP="000D21B7">
            <w:pPr>
              <w:spacing w:line="276" w:lineRule="auto"/>
              <w:jc w:val="both"/>
              <w:rPr>
                <w:rFonts w:ascii="Arial" w:hAnsi="Arial" w:cs="Arial"/>
                <w:sz w:val="24"/>
                <w:szCs w:val="24"/>
              </w:rPr>
            </w:pPr>
          </w:p>
        </w:tc>
      </w:tr>
      <w:tr w:rsidR="000D21B7" w:rsidRPr="0099151D" w14:paraId="7735B565" w14:textId="77777777" w:rsidTr="000D21B7">
        <w:tc>
          <w:tcPr>
            <w:tcW w:w="1667" w:type="dxa"/>
            <w:shd w:val="clear" w:color="auto" w:fill="auto"/>
          </w:tcPr>
          <w:p w14:paraId="329B0544"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Mandante</w:t>
            </w:r>
          </w:p>
        </w:tc>
        <w:tc>
          <w:tcPr>
            <w:tcW w:w="1985" w:type="dxa"/>
            <w:shd w:val="clear" w:color="auto" w:fill="auto"/>
          </w:tcPr>
          <w:p w14:paraId="0025D34E" w14:textId="77777777" w:rsidR="000D21B7" w:rsidRPr="0099151D" w:rsidRDefault="000D21B7" w:rsidP="000D21B7">
            <w:pPr>
              <w:spacing w:line="276" w:lineRule="auto"/>
              <w:jc w:val="both"/>
              <w:rPr>
                <w:rFonts w:ascii="Arial" w:hAnsi="Arial" w:cs="Arial"/>
                <w:sz w:val="24"/>
                <w:szCs w:val="24"/>
              </w:rPr>
            </w:pPr>
          </w:p>
        </w:tc>
        <w:tc>
          <w:tcPr>
            <w:tcW w:w="1984" w:type="dxa"/>
            <w:shd w:val="clear" w:color="auto" w:fill="auto"/>
          </w:tcPr>
          <w:p w14:paraId="46280365" w14:textId="77777777" w:rsidR="000D21B7" w:rsidRPr="0099151D" w:rsidRDefault="000D21B7" w:rsidP="000D21B7">
            <w:pPr>
              <w:spacing w:line="276" w:lineRule="auto"/>
              <w:jc w:val="both"/>
              <w:rPr>
                <w:rFonts w:ascii="Arial" w:hAnsi="Arial" w:cs="Arial"/>
                <w:sz w:val="24"/>
                <w:szCs w:val="24"/>
              </w:rPr>
            </w:pPr>
          </w:p>
        </w:tc>
        <w:tc>
          <w:tcPr>
            <w:tcW w:w="3509" w:type="dxa"/>
            <w:shd w:val="clear" w:color="auto" w:fill="auto"/>
          </w:tcPr>
          <w:p w14:paraId="08170C0B" w14:textId="77777777" w:rsidR="000D21B7" w:rsidRPr="0099151D" w:rsidRDefault="000D21B7" w:rsidP="000D21B7">
            <w:pPr>
              <w:spacing w:line="276" w:lineRule="auto"/>
              <w:jc w:val="both"/>
              <w:rPr>
                <w:rFonts w:ascii="Arial" w:hAnsi="Arial" w:cs="Arial"/>
                <w:sz w:val="24"/>
                <w:szCs w:val="24"/>
              </w:rPr>
            </w:pPr>
          </w:p>
        </w:tc>
      </w:tr>
    </w:tbl>
    <w:p w14:paraId="627CD4C2" w14:textId="77777777" w:rsidR="000D21B7" w:rsidRPr="0099151D" w:rsidRDefault="000D21B7" w:rsidP="000D21B7">
      <w:pPr>
        <w:spacing w:line="276" w:lineRule="auto"/>
        <w:jc w:val="both"/>
        <w:rPr>
          <w:rFonts w:ascii="Arial" w:hAnsi="Arial" w:cs="Arial"/>
          <w:sz w:val="24"/>
          <w:szCs w:val="24"/>
        </w:rPr>
      </w:pPr>
    </w:p>
    <w:p w14:paraId="69FAF40F" w14:textId="77777777" w:rsidR="000D21B7" w:rsidRPr="0099151D" w:rsidRDefault="000D21B7" w:rsidP="000D21B7">
      <w:pPr>
        <w:numPr>
          <w:ilvl w:val="1"/>
          <w:numId w:val="8"/>
        </w:numPr>
        <w:spacing w:line="276" w:lineRule="auto"/>
        <w:jc w:val="both"/>
        <w:rPr>
          <w:rFonts w:ascii="Arial" w:hAnsi="Arial" w:cs="Arial"/>
          <w:sz w:val="24"/>
          <w:szCs w:val="24"/>
        </w:rPr>
      </w:pPr>
      <w:r w:rsidRPr="0099151D">
        <w:rPr>
          <w:rFonts w:ascii="Arial" w:hAnsi="Arial" w:cs="Arial"/>
          <w:sz w:val="24"/>
          <w:szCs w:val="24"/>
        </w:rPr>
        <w:t xml:space="preserve">che, in caso di aggiudicazione della gara, i </w:t>
      </w:r>
      <w:proofErr w:type="gramStart"/>
      <w:r w:rsidRPr="0099151D">
        <w:rPr>
          <w:rFonts w:ascii="Arial" w:hAnsi="Arial" w:cs="Arial"/>
          <w:sz w:val="24"/>
          <w:szCs w:val="24"/>
        </w:rPr>
        <w:t>predetti</w:t>
      </w:r>
      <w:proofErr w:type="gramEnd"/>
      <w:r w:rsidRPr="0099151D">
        <w:rPr>
          <w:rFonts w:ascii="Arial" w:hAnsi="Arial" w:cs="Arial"/>
          <w:sz w:val="24"/>
          <w:szCs w:val="24"/>
        </w:rPr>
        <w:t xml:space="preserve"> soggetti si impegnano a conferire mandato collettivo speciale gratuito e irrevocabile con rappresentanza all'impresa _____________________ che sarà designata Mandataria e che stipulerà il contratto in nome e per conto proprio e dei mandanti;</w:t>
      </w:r>
    </w:p>
    <w:p w14:paraId="5B71DEA1" w14:textId="77777777" w:rsidR="000D21B7" w:rsidRPr="0099151D" w:rsidRDefault="000D21B7" w:rsidP="000D21B7">
      <w:pPr>
        <w:numPr>
          <w:ilvl w:val="1"/>
          <w:numId w:val="8"/>
        </w:numPr>
        <w:spacing w:line="276" w:lineRule="auto"/>
        <w:jc w:val="both"/>
        <w:rPr>
          <w:rFonts w:ascii="Arial" w:hAnsi="Arial" w:cs="Arial"/>
          <w:sz w:val="24"/>
          <w:szCs w:val="24"/>
        </w:rPr>
      </w:pPr>
      <w:r w:rsidRPr="0099151D">
        <w:rPr>
          <w:rFonts w:ascii="Arial" w:hAnsi="Arial" w:cs="Arial"/>
          <w:sz w:val="24"/>
          <w:szCs w:val="24"/>
        </w:rPr>
        <w:t>nel caso in cui il costituendo raggruppamento sia formato da imprese aderenti ad un contratto di rete, l’impegno, in caso di aggiudicazione, ad uniformarsi alla disciplina vigente in materia di raggruppamenti temporanei;</w:t>
      </w:r>
    </w:p>
    <w:p w14:paraId="3A76B801" w14:textId="77777777" w:rsidR="000D21B7" w:rsidRPr="0099151D" w:rsidRDefault="000D21B7" w:rsidP="000D21B7">
      <w:pPr>
        <w:numPr>
          <w:ilvl w:val="1"/>
          <w:numId w:val="8"/>
        </w:numPr>
        <w:spacing w:line="276" w:lineRule="auto"/>
        <w:jc w:val="both"/>
        <w:rPr>
          <w:rFonts w:ascii="Arial" w:hAnsi="Arial" w:cs="Arial"/>
          <w:sz w:val="24"/>
          <w:szCs w:val="24"/>
        </w:rPr>
      </w:pPr>
      <w:r w:rsidRPr="0099151D">
        <w:rPr>
          <w:rFonts w:ascii="Arial" w:hAnsi="Arial" w:cs="Arial"/>
          <w:sz w:val="24"/>
          <w:szCs w:val="24"/>
        </w:rPr>
        <w:t>che l’offerta tecnica ed economica saranno sottoscritte congiuntamente sia dall’impresa designata quale mandataria sia dalla/e mandante/i;</w:t>
      </w:r>
    </w:p>
    <w:p w14:paraId="777DDF51" w14:textId="77777777" w:rsidR="000D21B7" w:rsidRPr="0099151D" w:rsidRDefault="000D21B7" w:rsidP="000D21B7">
      <w:pPr>
        <w:spacing w:line="276" w:lineRule="auto"/>
        <w:ind w:left="1080"/>
        <w:jc w:val="both"/>
        <w:rPr>
          <w:rFonts w:ascii="Arial" w:hAnsi="Arial" w:cs="Arial"/>
          <w:sz w:val="24"/>
          <w:szCs w:val="24"/>
        </w:rPr>
      </w:pPr>
    </w:p>
    <w:p w14:paraId="32ED2847"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b/>
          <w:sz w:val="24"/>
          <w:szCs w:val="24"/>
        </w:rPr>
        <w:t>In caso di consorzi ordinari e GEIE costituiti o da costituire</w:t>
      </w:r>
      <w:r w:rsidRPr="0099151D">
        <w:rPr>
          <w:rFonts w:ascii="Arial" w:hAnsi="Arial" w:cs="Arial"/>
          <w:sz w:val="24"/>
          <w:szCs w:val="24"/>
        </w:rPr>
        <w:t xml:space="preserve"> che i componenti avranno/hanno le seguenti quote ed eseguiranno le seguenti parti della fornitura:</w:t>
      </w:r>
    </w:p>
    <w:p w14:paraId="4F2EFD64" w14:textId="77777777" w:rsidR="000D21B7" w:rsidRPr="0099151D" w:rsidRDefault="000D21B7" w:rsidP="000D21B7">
      <w:pPr>
        <w:spacing w:line="276" w:lineRule="auto"/>
        <w:jc w:val="both"/>
        <w:rPr>
          <w:rFonts w:ascii="Arial" w:hAnsi="Arial" w:cs="Arial"/>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268"/>
        <w:gridCol w:w="1701"/>
        <w:gridCol w:w="3509"/>
      </w:tblGrid>
      <w:tr w:rsidR="000D21B7" w:rsidRPr="0099151D" w14:paraId="0E32645A" w14:textId="77777777" w:rsidTr="000D21B7">
        <w:tc>
          <w:tcPr>
            <w:tcW w:w="1667" w:type="dxa"/>
            <w:shd w:val="clear" w:color="auto" w:fill="D9D9D9"/>
          </w:tcPr>
          <w:p w14:paraId="58BBB7C0"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Ruolo</w:t>
            </w:r>
          </w:p>
        </w:tc>
        <w:tc>
          <w:tcPr>
            <w:tcW w:w="2268" w:type="dxa"/>
            <w:shd w:val="clear" w:color="auto" w:fill="D9D9D9"/>
          </w:tcPr>
          <w:p w14:paraId="34851319"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Quota Partecipazione</w:t>
            </w:r>
          </w:p>
        </w:tc>
        <w:tc>
          <w:tcPr>
            <w:tcW w:w="1701" w:type="dxa"/>
            <w:shd w:val="clear" w:color="auto" w:fill="D9D9D9"/>
          </w:tcPr>
          <w:p w14:paraId="703A7175"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Quota Requisiti</w:t>
            </w:r>
          </w:p>
        </w:tc>
        <w:tc>
          <w:tcPr>
            <w:tcW w:w="3509" w:type="dxa"/>
            <w:shd w:val="clear" w:color="auto" w:fill="D9D9D9"/>
          </w:tcPr>
          <w:p w14:paraId="0D1F8B5F"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Parti della fornitura da eseguire</w:t>
            </w:r>
          </w:p>
        </w:tc>
      </w:tr>
      <w:tr w:rsidR="000D21B7" w:rsidRPr="0099151D" w14:paraId="0FCB6484" w14:textId="77777777" w:rsidTr="000D21B7">
        <w:tc>
          <w:tcPr>
            <w:tcW w:w="1667" w:type="dxa"/>
            <w:shd w:val="clear" w:color="auto" w:fill="auto"/>
          </w:tcPr>
          <w:p w14:paraId="3E4083F2"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Mandataria</w:t>
            </w:r>
          </w:p>
        </w:tc>
        <w:tc>
          <w:tcPr>
            <w:tcW w:w="2268" w:type="dxa"/>
            <w:shd w:val="clear" w:color="auto" w:fill="auto"/>
          </w:tcPr>
          <w:p w14:paraId="4C12BE0B" w14:textId="77777777" w:rsidR="000D21B7" w:rsidRPr="0099151D" w:rsidRDefault="000D21B7" w:rsidP="000D21B7">
            <w:pPr>
              <w:spacing w:line="276" w:lineRule="auto"/>
              <w:jc w:val="both"/>
              <w:rPr>
                <w:rFonts w:ascii="Arial" w:hAnsi="Arial" w:cs="Arial"/>
                <w:sz w:val="24"/>
                <w:szCs w:val="24"/>
              </w:rPr>
            </w:pPr>
          </w:p>
        </w:tc>
        <w:tc>
          <w:tcPr>
            <w:tcW w:w="1701" w:type="dxa"/>
            <w:shd w:val="clear" w:color="auto" w:fill="auto"/>
          </w:tcPr>
          <w:p w14:paraId="061191C1" w14:textId="77777777" w:rsidR="000D21B7" w:rsidRPr="0099151D" w:rsidRDefault="000D21B7" w:rsidP="000D21B7">
            <w:pPr>
              <w:spacing w:line="276" w:lineRule="auto"/>
              <w:jc w:val="both"/>
              <w:rPr>
                <w:rFonts w:ascii="Arial" w:hAnsi="Arial" w:cs="Arial"/>
                <w:sz w:val="24"/>
                <w:szCs w:val="24"/>
              </w:rPr>
            </w:pPr>
          </w:p>
        </w:tc>
        <w:tc>
          <w:tcPr>
            <w:tcW w:w="3509" w:type="dxa"/>
            <w:shd w:val="clear" w:color="auto" w:fill="auto"/>
          </w:tcPr>
          <w:p w14:paraId="6B113FD9" w14:textId="77777777" w:rsidR="000D21B7" w:rsidRPr="0099151D" w:rsidRDefault="000D21B7" w:rsidP="000D21B7">
            <w:pPr>
              <w:spacing w:line="276" w:lineRule="auto"/>
              <w:jc w:val="both"/>
              <w:rPr>
                <w:rFonts w:ascii="Arial" w:hAnsi="Arial" w:cs="Arial"/>
                <w:sz w:val="24"/>
                <w:szCs w:val="24"/>
              </w:rPr>
            </w:pPr>
          </w:p>
        </w:tc>
      </w:tr>
      <w:tr w:rsidR="000D21B7" w:rsidRPr="0099151D" w14:paraId="116C789C" w14:textId="77777777" w:rsidTr="000D21B7">
        <w:tc>
          <w:tcPr>
            <w:tcW w:w="1667" w:type="dxa"/>
            <w:shd w:val="clear" w:color="auto" w:fill="auto"/>
          </w:tcPr>
          <w:p w14:paraId="08DBD906"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Mandante</w:t>
            </w:r>
          </w:p>
        </w:tc>
        <w:tc>
          <w:tcPr>
            <w:tcW w:w="2268" w:type="dxa"/>
            <w:shd w:val="clear" w:color="auto" w:fill="auto"/>
          </w:tcPr>
          <w:p w14:paraId="75217013" w14:textId="77777777" w:rsidR="000D21B7" w:rsidRPr="0099151D" w:rsidRDefault="000D21B7" w:rsidP="000D21B7">
            <w:pPr>
              <w:spacing w:line="276" w:lineRule="auto"/>
              <w:jc w:val="both"/>
              <w:rPr>
                <w:rFonts w:ascii="Arial" w:hAnsi="Arial" w:cs="Arial"/>
                <w:sz w:val="24"/>
                <w:szCs w:val="24"/>
              </w:rPr>
            </w:pPr>
          </w:p>
        </w:tc>
        <w:tc>
          <w:tcPr>
            <w:tcW w:w="1701" w:type="dxa"/>
            <w:shd w:val="clear" w:color="auto" w:fill="auto"/>
          </w:tcPr>
          <w:p w14:paraId="1ED59240" w14:textId="77777777" w:rsidR="000D21B7" w:rsidRPr="0099151D" w:rsidRDefault="000D21B7" w:rsidP="000D21B7">
            <w:pPr>
              <w:spacing w:line="276" w:lineRule="auto"/>
              <w:jc w:val="both"/>
              <w:rPr>
                <w:rFonts w:ascii="Arial" w:hAnsi="Arial" w:cs="Arial"/>
                <w:sz w:val="24"/>
                <w:szCs w:val="24"/>
              </w:rPr>
            </w:pPr>
          </w:p>
        </w:tc>
        <w:tc>
          <w:tcPr>
            <w:tcW w:w="3509" w:type="dxa"/>
            <w:shd w:val="clear" w:color="auto" w:fill="auto"/>
          </w:tcPr>
          <w:p w14:paraId="025852C8" w14:textId="77777777" w:rsidR="000D21B7" w:rsidRPr="0099151D" w:rsidRDefault="000D21B7" w:rsidP="000D21B7">
            <w:pPr>
              <w:spacing w:line="276" w:lineRule="auto"/>
              <w:jc w:val="both"/>
              <w:rPr>
                <w:rFonts w:ascii="Arial" w:hAnsi="Arial" w:cs="Arial"/>
                <w:sz w:val="24"/>
                <w:szCs w:val="24"/>
              </w:rPr>
            </w:pPr>
          </w:p>
        </w:tc>
      </w:tr>
      <w:tr w:rsidR="000D21B7" w:rsidRPr="0099151D" w14:paraId="5C5518A4" w14:textId="77777777" w:rsidTr="000D21B7">
        <w:tc>
          <w:tcPr>
            <w:tcW w:w="1667" w:type="dxa"/>
            <w:shd w:val="clear" w:color="auto" w:fill="auto"/>
          </w:tcPr>
          <w:p w14:paraId="095BA3C3"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Mandante</w:t>
            </w:r>
          </w:p>
        </w:tc>
        <w:tc>
          <w:tcPr>
            <w:tcW w:w="2268" w:type="dxa"/>
            <w:shd w:val="clear" w:color="auto" w:fill="auto"/>
          </w:tcPr>
          <w:p w14:paraId="1BA624F7" w14:textId="77777777" w:rsidR="000D21B7" w:rsidRPr="0099151D" w:rsidRDefault="000D21B7" w:rsidP="000D21B7">
            <w:pPr>
              <w:spacing w:line="276" w:lineRule="auto"/>
              <w:jc w:val="both"/>
              <w:rPr>
                <w:rFonts w:ascii="Arial" w:hAnsi="Arial" w:cs="Arial"/>
                <w:sz w:val="24"/>
                <w:szCs w:val="24"/>
              </w:rPr>
            </w:pPr>
          </w:p>
        </w:tc>
        <w:tc>
          <w:tcPr>
            <w:tcW w:w="1701" w:type="dxa"/>
            <w:shd w:val="clear" w:color="auto" w:fill="auto"/>
          </w:tcPr>
          <w:p w14:paraId="4FE4E940" w14:textId="77777777" w:rsidR="000D21B7" w:rsidRPr="0099151D" w:rsidRDefault="000D21B7" w:rsidP="000D21B7">
            <w:pPr>
              <w:spacing w:line="276" w:lineRule="auto"/>
              <w:jc w:val="both"/>
              <w:rPr>
                <w:rFonts w:ascii="Arial" w:hAnsi="Arial" w:cs="Arial"/>
                <w:sz w:val="24"/>
                <w:szCs w:val="24"/>
              </w:rPr>
            </w:pPr>
          </w:p>
        </w:tc>
        <w:tc>
          <w:tcPr>
            <w:tcW w:w="3509" w:type="dxa"/>
            <w:shd w:val="clear" w:color="auto" w:fill="auto"/>
          </w:tcPr>
          <w:p w14:paraId="1BD52E12" w14:textId="77777777" w:rsidR="000D21B7" w:rsidRPr="0099151D" w:rsidRDefault="000D21B7" w:rsidP="000D21B7">
            <w:pPr>
              <w:spacing w:line="276" w:lineRule="auto"/>
              <w:jc w:val="both"/>
              <w:rPr>
                <w:rFonts w:ascii="Arial" w:hAnsi="Arial" w:cs="Arial"/>
                <w:sz w:val="24"/>
                <w:szCs w:val="24"/>
              </w:rPr>
            </w:pPr>
          </w:p>
        </w:tc>
      </w:tr>
    </w:tbl>
    <w:p w14:paraId="479F3CF2" w14:textId="77777777" w:rsidR="000D21B7" w:rsidRPr="0099151D" w:rsidRDefault="000D21B7" w:rsidP="000D21B7">
      <w:pPr>
        <w:spacing w:line="276" w:lineRule="auto"/>
        <w:jc w:val="both"/>
        <w:rPr>
          <w:rFonts w:ascii="Arial" w:hAnsi="Arial" w:cs="Arial"/>
          <w:sz w:val="24"/>
          <w:szCs w:val="24"/>
        </w:rPr>
      </w:pPr>
    </w:p>
    <w:p w14:paraId="42F1E2EF" w14:textId="77777777" w:rsidR="000D21B7" w:rsidRPr="0099151D" w:rsidRDefault="000D21B7" w:rsidP="000D21B7">
      <w:pPr>
        <w:numPr>
          <w:ilvl w:val="0"/>
          <w:numId w:val="14"/>
        </w:numPr>
        <w:spacing w:line="276" w:lineRule="auto"/>
        <w:jc w:val="both"/>
        <w:rPr>
          <w:rFonts w:ascii="Arial" w:hAnsi="Arial" w:cs="Arial"/>
          <w:sz w:val="24"/>
          <w:szCs w:val="24"/>
        </w:rPr>
      </w:pPr>
      <w:r w:rsidRPr="0099151D">
        <w:rPr>
          <w:rFonts w:ascii="Arial" w:hAnsi="Arial" w:cs="Arial"/>
          <w:sz w:val="24"/>
          <w:szCs w:val="24"/>
        </w:rPr>
        <w:t xml:space="preserve">che, in caso di aggiudicazione della gara, i </w:t>
      </w:r>
      <w:proofErr w:type="gramStart"/>
      <w:r w:rsidRPr="0099151D">
        <w:rPr>
          <w:rFonts w:ascii="Arial" w:hAnsi="Arial" w:cs="Arial"/>
          <w:sz w:val="24"/>
          <w:szCs w:val="24"/>
        </w:rPr>
        <w:t>predetti</w:t>
      </w:r>
      <w:proofErr w:type="gramEnd"/>
      <w:r w:rsidRPr="0099151D">
        <w:rPr>
          <w:rFonts w:ascii="Arial" w:hAnsi="Arial" w:cs="Arial"/>
          <w:sz w:val="24"/>
          <w:szCs w:val="24"/>
        </w:rPr>
        <w:t xml:space="preserve"> soggetti si impegnano a conferire mandato collettivo speciale gratuito e irrevocabile con </w:t>
      </w:r>
      <w:r w:rsidRPr="0099151D">
        <w:rPr>
          <w:rFonts w:ascii="Arial" w:hAnsi="Arial" w:cs="Arial"/>
          <w:sz w:val="24"/>
          <w:szCs w:val="24"/>
        </w:rPr>
        <w:lastRenderedPageBreak/>
        <w:t>rappresentanza all'impresa _____________________ che sarà designata Capofila/Capogruppo/Mandataria e che stipulerà il contratto in nome e per conto proprio e dei mandanti;</w:t>
      </w:r>
    </w:p>
    <w:p w14:paraId="549BCE8E" w14:textId="77777777" w:rsidR="000D21B7" w:rsidRPr="0099151D" w:rsidRDefault="000D21B7" w:rsidP="000D21B7">
      <w:pPr>
        <w:numPr>
          <w:ilvl w:val="0"/>
          <w:numId w:val="14"/>
        </w:numPr>
        <w:spacing w:line="276" w:lineRule="auto"/>
        <w:jc w:val="both"/>
        <w:rPr>
          <w:rFonts w:ascii="Arial" w:hAnsi="Arial" w:cs="Arial"/>
          <w:sz w:val="24"/>
          <w:szCs w:val="24"/>
        </w:rPr>
      </w:pPr>
      <w:r w:rsidRPr="0099151D">
        <w:rPr>
          <w:rFonts w:ascii="Arial" w:hAnsi="Arial" w:cs="Arial"/>
          <w:sz w:val="24"/>
          <w:szCs w:val="24"/>
        </w:rPr>
        <w:t>che l’offerta tecnica ed economica saranno sottoscritte congiuntamente sia dall’impresa designata quale mandataria sia dalla/e mandante/i;</w:t>
      </w:r>
    </w:p>
    <w:p w14:paraId="784FEE5B" w14:textId="77777777" w:rsidR="000D21B7" w:rsidRPr="0099151D" w:rsidRDefault="000D21B7" w:rsidP="000D21B7">
      <w:pPr>
        <w:spacing w:line="276" w:lineRule="auto"/>
        <w:jc w:val="both"/>
        <w:rPr>
          <w:rFonts w:ascii="Arial" w:hAnsi="Arial" w:cs="Arial"/>
          <w:sz w:val="24"/>
          <w:szCs w:val="24"/>
        </w:rPr>
      </w:pPr>
    </w:p>
    <w:p w14:paraId="2D7811EB"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In caso di aggregazioni di imprese aderenti al contratto di rete:</w:t>
      </w:r>
    </w:p>
    <w:p w14:paraId="72543DC2" w14:textId="77777777" w:rsidR="000D21B7" w:rsidRPr="0099151D" w:rsidRDefault="000D21B7" w:rsidP="000D21B7">
      <w:pPr>
        <w:spacing w:line="276"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3552"/>
        <w:gridCol w:w="1484"/>
        <w:gridCol w:w="1409"/>
        <w:gridCol w:w="3032"/>
      </w:tblGrid>
      <w:tr w:rsidR="000D21B7" w:rsidRPr="0099151D" w14:paraId="402A7A98" w14:textId="77777777" w:rsidTr="000D21B7">
        <w:tc>
          <w:tcPr>
            <w:tcW w:w="338" w:type="dxa"/>
            <w:shd w:val="clear" w:color="auto" w:fill="D9D9D9"/>
          </w:tcPr>
          <w:p w14:paraId="24D23011"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X</w:t>
            </w:r>
          </w:p>
        </w:tc>
        <w:tc>
          <w:tcPr>
            <w:tcW w:w="3655" w:type="dxa"/>
            <w:shd w:val="clear" w:color="auto" w:fill="D9D9D9"/>
          </w:tcPr>
          <w:p w14:paraId="2E8AC7EE"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Tipologia di rete</w:t>
            </w:r>
          </w:p>
        </w:tc>
        <w:tc>
          <w:tcPr>
            <w:tcW w:w="1300" w:type="dxa"/>
            <w:shd w:val="clear" w:color="auto" w:fill="D9D9D9"/>
          </w:tcPr>
          <w:p w14:paraId="1D24C171"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Organo</w:t>
            </w:r>
          </w:p>
        </w:tc>
        <w:tc>
          <w:tcPr>
            <w:tcW w:w="1417" w:type="dxa"/>
            <w:shd w:val="clear" w:color="auto" w:fill="D9D9D9"/>
          </w:tcPr>
          <w:p w14:paraId="261DC692"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Imprese</w:t>
            </w:r>
          </w:p>
        </w:tc>
        <w:tc>
          <w:tcPr>
            <w:tcW w:w="3144" w:type="dxa"/>
            <w:shd w:val="clear" w:color="auto" w:fill="D9D9D9"/>
          </w:tcPr>
          <w:p w14:paraId="5F57A38E"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Parti della fornitura da eseguire</w:t>
            </w:r>
          </w:p>
        </w:tc>
      </w:tr>
      <w:tr w:rsidR="000D21B7" w:rsidRPr="0099151D" w14:paraId="64D79D9B" w14:textId="77777777" w:rsidTr="000D21B7">
        <w:tc>
          <w:tcPr>
            <w:tcW w:w="338" w:type="dxa"/>
            <w:vMerge w:val="restart"/>
            <w:shd w:val="clear" w:color="auto" w:fill="auto"/>
          </w:tcPr>
          <w:p w14:paraId="38ADE44C" w14:textId="77777777" w:rsidR="000D21B7" w:rsidRPr="0099151D" w:rsidRDefault="000D21B7" w:rsidP="000D21B7">
            <w:pPr>
              <w:spacing w:line="276" w:lineRule="auto"/>
              <w:jc w:val="both"/>
              <w:rPr>
                <w:rFonts w:ascii="Arial" w:hAnsi="Arial" w:cs="Arial"/>
                <w:sz w:val="24"/>
                <w:szCs w:val="24"/>
              </w:rPr>
            </w:pPr>
          </w:p>
        </w:tc>
        <w:tc>
          <w:tcPr>
            <w:tcW w:w="3655" w:type="dxa"/>
            <w:vMerge w:val="restart"/>
            <w:shd w:val="clear" w:color="auto" w:fill="auto"/>
          </w:tcPr>
          <w:p w14:paraId="021C119A"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Rete dotata di un organo comune con potere di rappresentanza e con soggettività giuridica</w:t>
            </w:r>
          </w:p>
        </w:tc>
        <w:tc>
          <w:tcPr>
            <w:tcW w:w="1300" w:type="dxa"/>
            <w:vMerge w:val="restart"/>
            <w:shd w:val="clear" w:color="auto" w:fill="auto"/>
          </w:tcPr>
          <w:p w14:paraId="09DBFA32"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5719FAF3"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1ABD223F" w14:textId="77777777" w:rsidR="000D21B7" w:rsidRPr="0099151D" w:rsidRDefault="000D21B7" w:rsidP="000D21B7">
            <w:pPr>
              <w:spacing w:line="276" w:lineRule="auto"/>
              <w:jc w:val="both"/>
              <w:rPr>
                <w:rFonts w:ascii="Arial" w:hAnsi="Arial" w:cs="Arial"/>
                <w:sz w:val="24"/>
                <w:szCs w:val="24"/>
              </w:rPr>
            </w:pPr>
          </w:p>
        </w:tc>
      </w:tr>
      <w:tr w:rsidR="000D21B7" w:rsidRPr="0099151D" w14:paraId="5AA7EFBC" w14:textId="77777777" w:rsidTr="000D21B7">
        <w:tc>
          <w:tcPr>
            <w:tcW w:w="338" w:type="dxa"/>
            <w:vMerge/>
            <w:shd w:val="clear" w:color="auto" w:fill="auto"/>
          </w:tcPr>
          <w:p w14:paraId="3EC63187"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5466E94D"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0B10FFF9"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2638B47F"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68713916" w14:textId="77777777" w:rsidR="000D21B7" w:rsidRPr="0099151D" w:rsidRDefault="000D21B7" w:rsidP="000D21B7">
            <w:pPr>
              <w:spacing w:line="276" w:lineRule="auto"/>
              <w:jc w:val="both"/>
              <w:rPr>
                <w:rFonts w:ascii="Arial" w:hAnsi="Arial" w:cs="Arial"/>
                <w:sz w:val="24"/>
                <w:szCs w:val="24"/>
              </w:rPr>
            </w:pPr>
          </w:p>
        </w:tc>
      </w:tr>
      <w:tr w:rsidR="000D21B7" w:rsidRPr="0099151D" w14:paraId="784AE223" w14:textId="77777777" w:rsidTr="000D21B7">
        <w:tc>
          <w:tcPr>
            <w:tcW w:w="338" w:type="dxa"/>
            <w:vMerge/>
            <w:shd w:val="clear" w:color="auto" w:fill="auto"/>
          </w:tcPr>
          <w:p w14:paraId="77A4EAF7"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0CD7069C"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30255255"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22D4618B"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48AEE318" w14:textId="77777777" w:rsidR="000D21B7" w:rsidRPr="0099151D" w:rsidRDefault="000D21B7" w:rsidP="000D21B7">
            <w:pPr>
              <w:spacing w:line="276" w:lineRule="auto"/>
              <w:jc w:val="both"/>
              <w:rPr>
                <w:rFonts w:ascii="Arial" w:hAnsi="Arial" w:cs="Arial"/>
                <w:sz w:val="24"/>
                <w:szCs w:val="24"/>
              </w:rPr>
            </w:pPr>
          </w:p>
        </w:tc>
      </w:tr>
      <w:tr w:rsidR="000D21B7" w:rsidRPr="0099151D" w14:paraId="73604961" w14:textId="77777777" w:rsidTr="000D21B7">
        <w:tc>
          <w:tcPr>
            <w:tcW w:w="338" w:type="dxa"/>
            <w:shd w:val="clear" w:color="auto" w:fill="D9D9D9"/>
          </w:tcPr>
          <w:p w14:paraId="6BD2516C" w14:textId="77777777" w:rsidR="000D21B7" w:rsidRPr="0099151D" w:rsidRDefault="000D21B7" w:rsidP="000D21B7">
            <w:pPr>
              <w:spacing w:line="276" w:lineRule="auto"/>
              <w:jc w:val="both"/>
              <w:rPr>
                <w:rFonts w:ascii="Arial" w:hAnsi="Arial" w:cs="Arial"/>
                <w:b/>
                <w:sz w:val="24"/>
                <w:szCs w:val="24"/>
              </w:rPr>
            </w:pPr>
          </w:p>
        </w:tc>
        <w:tc>
          <w:tcPr>
            <w:tcW w:w="3655" w:type="dxa"/>
            <w:shd w:val="clear" w:color="auto" w:fill="D9D9D9"/>
          </w:tcPr>
          <w:p w14:paraId="7E8A8E0C" w14:textId="77777777" w:rsidR="000D21B7" w:rsidRPr="0099151D" w:rsidRDefault="000D21B7" w:rsidP="000D21B7">
            <w:pPr>
              <w:spacing w:line="276" w:lineRule="auto"/>
              <w:jc w:val="both"/>
              <w:rPr>
                <w:rFonts w:ascii="Arial" w:hAnsi="Arial" w:cs="Arial"/>
                <w:b/>
                <w:sz w:val="24"/>
                <w:szCs w:val="24"/>
              </w:rPr>
            </w:pPr>
          </w:p>
        </w:tc>
        <w:tc>
          <w:tcPr>
            <w:tcW w:w="1300" w:type="dxa"/>
            <w:shd w:val="clear" w:color="auto" w:fill="D9D9D9"/>
          </w:tcPr>
          <w:p w14:paraId="24785F44"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Mandataria</w:t>
            </w:r>
          </w:p>
        </w:tc>
        <w:tc>
          <w:tcPr>
            <w:tcW w:w="1417" w:type="dxa"/>
            <w:shd w:val="clear" w:color="auto" w:fill="D9D9D9"/>
          </w:tcPr>
          <w:p w14:paraId="38EB85C0"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Mandanti</w:t>
            </w:r>
          </w:p>
        </w:tc>
        <w:tc>
          <w:tcPr>
            <w:tcW w:w="3144" w:type="dxa"/>
            <w:shd w:val="clear" w:color="auto" w:fill="D9D9D9"/>
          </w:tcPr>
          <w:p w14:paraId="3E76EC9E" w14:textId="77777777" w:rsidR="000D21B7" w:rsidRPr="0099151D" w:rsidRDefault="000D21B7" w:rsidP="000D21B7">
            <w:pPr>
              <w:spacing w:line="276" w:lineRule="auto"/>
              <w:jc w:val="both"/>
              <w:rPr>
                <w:rFonts w:ascii="Arial" w:hAnsi="Arial" w:cs="Arial"/>
                <w:b/>
                <w:sz w:val="24"/>
                <w:szCs w:val="24"/>
              </w:rPr>
            </w:pPr>
            <w:r w:rsidRPr="0099151D">
              <w:rPr>
                <w:rFonts w:ascii="Arial" w:hAnsi="Arial" w:cs="Arial"/>
                <w:b/>
                <w:sz w:val="24"/>
                <w:szCs w:val="24"/>
              </w:rPr>
              <w:t>Parti della fornitura da eseguire</w:t>
            </w:r>
          </w:p>
        </w:tc>
      </w:tr>
      <w:tr w:rsidR="000D21B7" w:rsidRPr="0099151D" w14:paraId="1E31B5DF" w14:textId="77777777" w:rsidTr="000D21B7">
        <w:tc>
          <w:tcPr>
            <w:tcW w:w="338" w:type="dxa"/>
            <w:vMerge w:val="restart"/>
            <w:shd w:val="clear" w:color="auto" w:fill="auto"/>
          </w:tcPr>
          <w:p w14:paraId="4FEC023A" w14:textId="77777777" w:rsidR="000D21B7" w:rsidRPr="0099151D" w:rsidRDefault="000D21B7" w:rsidP="000D21B7">
            <w:pPr>
              <w:spacing w:line="276" w:lineRule="auto"/>
              <w:jc w:val="both"/>
              <w:rPr>
                <w:rFonts w:ascii="Arial" w:hAnsi="Arial" w:cs="Arial"/>
                <w:sz w:val="24"/>
                <w:szCs w:val="24"/>
              </w:rPr>
            </w:pPr>
          </w:p>
        </w:tc>
        <w:tc>
          <w:tcPr>
            <w:tcW w:w="3655" w:type="dxa"/>
            <w:vMerge w:val="restart"/>
            <w:shd w:val="clear" w:color="auto" w:fill="auto"/>
          </w:tcPr>
          <w:p w14:paraId="2C1E4BCE"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Rete dotata di un organo comune con potere di rappresentanza ma priva di soggettività giuridica</w:t>
            </w:r>
          </w:p>
        </w:tc>
        <w:tc>
          <w:tcPr>
            <w:tcW w:w="1300" w:type="dxa"/>
            <w:vMerge w:val="restart"/>
            <w:shd w:val="clear" w:color="auto" w:fill="auto"/>
          </w:tcPr>
          <w:p w14:paraId="214EE46C"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6A9DBAC1"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40126ECE" w14:textId="77777777" w:rsidR="000D21B7" w:rsidRPr="0099151D" w:rsidRDefault="000D21B7" w:rsidP="000D21B7">
            <w:pPr>
              <w:spacing w:line="276" w:lineRule="auto"/>
              <w:jc w:val="both"/>
              <w:rPr>
                <w:rFonts w:ascii="Arial" w:hAnsi="Arial" w:cs="Arial"/>
                <w:sz w:val="24"/>
                <w:szCs w:val="24"/>
              </w:rPr>
            </w:pPr>
          </w:p>
        </w:tc>
      </w:tr>
      <w:tr w:rsidR="000D21B7" w:rsidRPr="0099151D" w14:paraId="438F062C" w14:textId="77777777" w:rsidTr="000D21B7">
        <w:tc>
          <w:tcPr>
            <w:tcW w:w="338" w:type="dxa"/>
            <w:vMerge/>
            <w:shd w:val="clear" w:color="auto" w:fill="auto"/>
          </w:tcPr>
          <w:p w14:paraId="741AE81A"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47472136"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0ED1E086"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249F283B"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08D73814" w14:textId="77777777" w:rsidR="000D21B7" w:rsidRPr="0099151D" w:rsidRDefault="000D21B7" w:rsidP="000D21B7">
            <w:pPr>
              <w:spacing w:line="276" w:lineRule="auto"/>
              <w:jc w:val="both"/>
              <w:rPr>
                <w:rFonts w:ascii="Arial" w:hAnsi="Arial" w:cs="Arial"/>
                <w:sz w:val="24"/>
                <w:szCs w:val="24"/>
              </w:rPr>
            </w:pPr>
          </w:p>
        </w:tc>
      </w:tr>
      <w:tr w:rsidR="000D21B7" w:rsidRPr="0099151D" w14:paraId="14901546" w14:textId="77777777" w:rsidTr="000D21B7">
        <w:tc>
          <w:tcPr>
            <w:tcW w:w="338" w:type="dxa"/>
            <w:vMerge/>
            <w:shd w:val="clear" w:color="auto" w:fill="auto"/>
          </w:tcPr>
          <w:p w14:paraId="60EC9495"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6F0D06B8"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61C7C4F1"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47DB3462"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3F755D7B" w14:textId="77777777" w:rsidR="000D21B7" w:rsidRPr="0099151D" w:rsidRDefault="000D21B7" w:rsidP="000D21B7">
            <w:pPr>
              <w:spacing w:line="276" w:lineRule="auto"/>
              <w:jc w:val="both"/>
              <w:rPr>
                <w:rFonts w:ascii="Arial" w:hAnsi="Arial" w:cs="Arial"/>
                <w:sz w:val="24"/>
                <w:szCs w:val="24"/>
              </w:rPr>
            </w:pPr>
          </w:p>
        </w:tc>
      </w:tr>
      <w:tr w:rsidR="000D21B7" w:rsidRPr="0099151D" w14:paraId="2C197642" w14:textId="77777777" w:rsidTr="000D21B7">
        <w:tc>
          <w:tcPr>
            <w:tcW w:w="338" w:type="dxa"/>
            <w:vMerge w:val="restart"/>
            <w:shd w:val="clear" w:color="auto" w:fill="auto"/>
          </w:tcPr>
          <w:p w14:paraId="768CCCE2" w14:textId="77777777" w:rsidR="000D21B7" w:rsidRPr="0099151D" w:rsidRDefault="000D21B7" w:rsidP="000D21B7">
            <w:pPr>
              <w:spacing w:line="276" w:lineRule="auto"/>
              <w:jc w:val="both"/>
              <w:rPr>
                <w:rFonts w:ascii="Arial" w:hAnsi="Arial" w:cs="Arial"/>
                <w:sz w:val="24"/>
                <w:szCs w:val="24"/>
              </w:rPr>
            </w:pPr>
          </w:p>
        </w:tc>
        <w:tc>
          <w:tcPr>
            <w:tcW w:w="3655" w:type="dxa"/>
            <w:vMerge w:val="restart"/>
            <w:shd w:val="clear" w:color="auto" w:fill="auto"/>
          </w:tcPr>
          <w:p w14:paraId="129CEB9F"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Rete dotata di un organo comune privo del potere di rappresentanza</w:t>
            </w:r>
          </w:p>
        </w:tc>
        <w:tc>
          <w:tcPr>
            <w:tcW w:w="1300" w:type="dxa"/>
            <w:vMerge w:val="restart"/>
            <w:shd w:val="clear" w:color="auto" w:fill="auto"/>
          </w:tcPr>
          <w:p w14:paraId="2907ED6F"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302C776B"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34EE1146" w14:textId="77777777" w:rsidR="000D21B7" w:rsidRPr="0099151D" w:rsidRDefault="000D21B7" w:rsidP="000D21B7">
            <w:pPr>
              <w:spacing w:line="276" w:lineRule="auto"/>
              <w:jc w:val="both"/>
              <w:rPr>
                <w:rFonts w:ascii="Arial" w:hAnsi="Arial" w:cs="Arial"/>
                <w:sz w:val="24"/>
                <w:szCs w:val="24"/>
              </w:rPr>
            </w:pPr>
          </w:p>
        </w:tc>
      </w:tr>
      <w:tr w:rsidR="000D21B7" w:rsidRPr="0099151D" w14:paraId="0179A61B" w14:textId="77777777" w:rsidTr="000D21B7">
        <w:tc>
          <w:tcPr>
            <w:tcW w:w="338" w:type="dxa"/>
            <w:vMerge/>
            <w:shd w:val="clear" w:color="auto" w:fill="auto"/>
          </w:tcPr>
          <w:p w14:paraId="67DA94EC"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478FFE7F"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7A232307"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3103BC07"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77513560" w14:textId="77777777" w:rsidR="000D21B7" w:rsidRPr="0099151D" w:rsidRDefault="000D21B7" w:rsidP="000D21B7">
            <w:pPr>
              <w:spacing w:line="276" w:lineRule="auto"/>
              <w:jc w:val="both"/>
              <w:rPr>
                <w:rFonts w:ascii="Arial" w:hAnsi="Arial" w:cs="Arial"/>
                <w:sz w:val="24"/>
                <w:szCs w:val="24"/>
              </w:rPr>
            </w:pPr>
          </w:p>
        </w:tc>
      </w:tr>
      <w:tr w:rsidR="000D21B7" w:rsidRPr="0099151D" w14:paraId="51CA6453" w14:textId="77777777" w:rsidTr="000D21B7">
        <w:tc>
          <w:tcPr>
            <w:tcW w:w="338" w:type="dxa"/>
            <w:vMerge/>
            <w:shd w:val="clear" w:color="auto" w:fill="auto"/>
          </w:tcPr>
          <w:p w14:paraId="32E60199"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3CD80F5E"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47D264C0"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6D6FE294"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785436E2" w14:textId="77777777" w:rsidR="000D21B7" w:rsidRPr="0099151D" w:rsidRDefault="000D21B7" w:rsidP="000D21B7">
            <w:pPr>
              <w:spacing w:line="276" w:lineRule="auto"/>
              <w:jc w:val="both"/>
              <w:rPr>
                <w:rFonts w:ascii="Arial" w:hAnsi="Arial" w:cs="Arial"/>
                <w:sz w:val="24"/>
                <w:szCs w:val="24"/>
              </w:rPr>
            </w:pPr>
          </w:p>
        </w:tc>
      </w:tr>
      <w:tr w:rsidR="000D21B7" w:rsidRPr="0099151D" w14:paraId="46DB073C" w14:textId="77777777" w:rsidTr="000D21B7">
        <w:tc>
          <w:tcPr>
            <w:tcW w:w="338" w:type="dxa"/>
            <w:vMerge w:val="restart"/>
            <w:shd w:val="clear" w:color="auto" w:fill="auto"/>
          </w:tcPr>
          <w:p w14:paraId="5C77B777" w14:textId="77777777" w:rsidR="000D21B7" w:rsidRPr="0099151D" w:rsidRDefault="000D21B7" w:rsidP="000D21B7">
            <w:pPr>
              <w:spacing w:line="276" w:lineRule="auto"/>
              <w:jc w:val="both"/>
              <w:rPr>
                <w:rFonts w:ascii="Arial" w:hAnsi="Arial" w:cs="Arial"/>
                <w:sz w:val="24"/>
                <w:szCs w:val="24"/>
              </w:rPr>
            </w:pPr>
          </w:p>
        </w:tc>
        <w:tc>
          <w:tcPr>
            <w:tcW w:w="3655" w:type="dxa"/>
            <w:vMerge w:val="restart"/>
            <w:shd w:val="clear" w:color="auto" w:fill="auto"/>
          </w:tcPr>
          <w:p w14:paraId="77C63EF9"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Rete sprovvista di organo comune</w:t>
            </w:r>
          </w:p>
        </w:tc>
        <w:tc>
          <w:tcPr>
            <w:tcW w:w="1300" w:type="dxa"/>
            <w:vMerge w:val="restart"/>
            <w:shd w:val="clear" w:color="auto" w:fill="auto"/>
          </w:tcPr>
          <w:p w14:paraId="0B6AC222"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19A64694"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1AEE6666" w14:textId="77777777" w:rsidR="000D21B7" w:rsidRPr="0099151D" w:rsidRDefault="000D21B7" w:rsidP="000D21B7">
            <w:pPr>
              <w:spacing w:line="276" w:lineRule="auto"/>
              <w:jc w:val="both"/>
              <w:rPr>
                <w:rFonts w:ascii="Arial" w:hAnsi="Arial" w:cs="Arial"/>
                <w:sz w:val="24"/>
                <w:szCs w:val="24"/>
              </w:rPr>
            </w:pPr>
          </w:p>
        </w:tc>
      </w:tr>
      <w:tr w:rsidR="000D21B7" w:rsidRPr="0099151D" w14:paraId="40DC88BB" w14:textId="77777777" w:rsidTr="000D21B7">
        <w:tc>
          <w:tcPr>
            <w:tcW w:w="338" w:type="dxa"/>
            <w:vMerge/>
            <w:shd w:val="clear" w:color="auto" w:fill="auto"/>
          </w:tcPr>
          <w:p w14:paraId="5BB15AC4"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3DF40677"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55A8E755"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4BBF9B7E"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10BD1508" w14:textId="77777777" w:rsidR="000D21B7" w:rsidRPr="0099151D" w:rsidRDefault="000D21B7" w:rsidP="000D21B7">
            <w:pPr>
              <w:spacing w:line="276" w:lineRule="auto"/>
              <w:jc w:val="both"/>
              <w:rPr>
                <w:rFonts w:ascii="Arial" w:hAnsi="Arial" w:cs="Arial"/>
                <w:sz w:val="24"/>
                <w:szCs w:val="24"/>
              </w:rPr>
            </w:pPr>
          </w:p>
        </w:tc>
      </w:tr>
      <w:tr w:rsidR="000D21B7" w:rsidRPr="0099151D" w14:paraId="44BB6399" w14:textId="77777777" w:rsidTr="000D21B7">
        <w:tc>
          <w:tcPr>
            <w:tcW w:w="338" w:type="dxa"/>
            <w:vMerge/>
            <w:shd w:val="clear" w:color="auto" w:fill="auto"/>
          </w:tcPr>
          <w:p w14:paraId="677649F2"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3FFFA4DA"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4D64142A"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1366685A"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5ABDF70C" w14:textId="77777777" w:rsidR="000D21B7" w:rsidRPr="0099151D" w:rsidRDefault="000D21B7" w:rsidP="000D21B7">
            <w:pPr>
              <w:spacing w:line="276" w:lineRule="auto"/>
              <w:jc w:val="both"/>
              <w:rPr>
                <w:rFonts w:ascii="Arial" w:hAnsi="Arial" w:cs="Arial"/>
                <w:sz w:val="24"/>
                <w:szCs w:val="24"/>
              </w:rPr>
            </w:pPr>
          </w:p>
        </w:tc>
      </w:tr>
      <w:tr w:rsidR="000D21B7" w:rsidRPr="0099151D" w14:paraId="2732DB1E" w14:textId="77777777" w:rsidTr="000D21B7">
        <w:tc>
          <w:tcPr>
            <w:tcW w:w="338" w:type="dxa"/>
            <w:vMerge w:val="restart"/>
            <w:shd w:val="clear" w:color="auto" w:fill="auto"/>
          </w:tcPr>
          <w:p w14:paraId="63E8AF0F" w14:textId="77777777" w:rsidR="000D21B7" w:rsidRPr="0099151D" w:rsidRDefault="000D21B7" w:rsidP="000D21B7">
            <w:pPr>
              <w:spacing w:line="276" w:lineRule="auto"/>
              <w:jc w:val="both"/>
              <w:rPr>
                <w:rFonts w:ascii="Arial" w:hAnsi="Arial" w:cs="Arial"/>
                <w:sz w:val="24"/>
                <w:szCs w:val="24"/>
              </w:rPr>
            </w:pPr>
          </w:p>
        </w:tc>
        <w:tc>
          <w:tcPr>
            <w:tcW w:w="3655" w:type="dxa"/>
            <w:vMerge w:val="restart"/>
            <w:shd w:val="clear" w:color="auto" w:fill="auto"/>
          </w:tcPr>
          <w:p w14:paraId="7090C16A" w14:textId="77777777" w:rsidR="000D21B7" w:rsidRPr="0099151D" w:rsidRDefault="000D21B7" w:rsidP="000D21B7">
            <w:pPr>
              <w:spacing w:line="276" w:lineRule="auto"/>
              <w:jc w:val="both"/>
              <w:rPr>
                <w:rFonts w:ascii="Arial" w:hAnsi="Arial" w:cs="Arial"/>
                <w:sz w:val="24"/>
                <w:szCs w:val="24"/>
              </w:rPr>
            </w:pPr>
            <w:r w:rsidRPr="0099151D">
              <w:rPr>
                <w:rFonts w:ascii="Arial" w:hAnsi="Arial" w:cs="Arial"/>
                <w:sz w:val="24"/>
                <w:szCs w:val="24"/>
              </w:rPr>
              <w:t>Rete dotata di un organo comune è privo dei requisiti di qualificazione richiesti per assumere la veste di mandataria</w:t>
            </w:r>
          </w:p>
        </w:tc>
        <w:tc>
          <w:tcPr>
            <w:tcW w:w="1300" w:type="dxa"/>
            <w:vMerge w:val="restart"/>
            <w:shd w:val="clear" w:color="auto" w:fill="auto"/>
          </w:tcPr>
          <w:p w14:paraId="7C590015"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7D651A24"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2AA8C24D" w14:textId="77777777" w:rsidR="000D21B7" w:rsidRPr="0099151D" w:rsidRDefault="000D21B7" w:rsidP="000D21B7">
            <w:pPr>
              <w:spacing w:line="276" w:lineRule="auto"/>
              <w:jc w:val="both"/>
              <w:rPr>
                <w:rFonts w:ascii="Arial" w:hAnsi="Arial" w:cs="Arial"/>
                <w:sz w:val="24"/>
                <w:szCs w:val="24"/>
              </w:rPr>
            </w:pPr>
          </w:p>
        </w:tc>
      </w:tr>
      <w:tr w:rsidR="000D21B7" w:rsidRPr="0099151D" w14:paraId="022B8BDF" w14:textId="77777777" w:rsidTr="000D21B7">
        <w:tc>
          <w:tcPr>
            <w:tcW w:w="338" w:type="dxa"/>
            <w:vMerge/>
            <w:shd w:val="clear" w:color="auto" w:fill="auto"/>
          </w:tcPr>
          <w:p w14:paraId="650CCAE3"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36D06120"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732AC95C"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4B7BCC3A"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6756A602" w14:textId="77777777" w:rsidR="000D21B7" w:rsidRPr="0099151D" w:rsidRDefault="000D21B7" w:rsidP="000D21B7">
            <w:pPr>
              <w:spacing w:line="276" w:lineRule="auto"/>
              <w:jc w:val="both"/>
              <w:rPr>
                <w:rFonts w:ascii="Arial" w:hAnsi="Arial" w:cs="Arial"/>
                <w:sz w:val="24"/>
                <w:szCs w:val="24"/>
              </w:rPr>
            </w:pPr>
          </w:p>
        </w:tc>
      </w:tr>
      <w:tr w:rsidR="000D21B7" w:rsidRPr="0099151D" w14:paraId="46D5D8B1" w14:textId="77777777" w:rsidTr="000D21B7">
        <w:tc>
          <w:tcPr>
            <w:tcW w:w="338" w:type="dxa"/>
            <w:vMerge/>
            <w:shd w:val="clear" w:color="auto" w:fill="auto"/>
          </w:tcPr>
          <w:p w14:paraId="5BA1A820" w14:textId="77777777" w:rsidR="000D21B7" w:rsidRPr="0099151D" w:rsidRDefault="000D21B7" w:rsidP="000D21B7">
            <w:pPr>
              <w:spacing w:line="276" w:lineRule="auto"/>
              <w:jc w:val="both"/>
              <w:rPr>
                <w:rFonts w:ascii="Arial" w:hAnsi="Arial" w:cs="Arial"/>
                <w:sz w:val="24"/>
                <w:szCs w:val="24"/>
              </w:rPr>
            </w:pPr>
          </w:p>
        </w:tc>
        <w:tc>
          <w:tcPr>
            <w:tcW w:w="3655" w:type="dxa"/>
            <w:vMerge/>
            <w:shd w:val="clear" w:color="auto" w:fill="auto"/>
          </w:tcPr>
          <w:p w14:paraId="63BBC3B8" w14:textId="77777777" w:rsidR="000D21B7" w:rsidRPr="0099151D" w:rsidRDefault="000D21B7" w:rsidP="000D21B7">
            <w:pPr>
              <w:spacing w:line="276" w:lineRule="auto"/>
              <w:jc w:val="both"/>
              <w:rPr>
                <w:rFonts w:ascii="Arial" w:hAnsi="Arial" w:cs="Arial"/>
                <w:sz w:val="24"/>
                <w:szCs w:val="24"/>
              </w:rPr>
            </w:pPr>
          </w:p>
        </w:tc>
        <w:tc>
          <w:tcPr>
            <w:tcW w:w="1300" w:type="dxa"/>
            <w:vMerge/>
            <w:shd w:val="clear" w:color="auto" w:fill="auto"/>
          </w:tcPr>
          <w:p w14:paraId="3550507F" w14:textId="77777777" w:rsidR="000D21B7" w:rsidRPr="0099151D" w:rsidRDefault="000D21B7" w:rsidP="000D21B7">
            <w:pPr>
              <w:spacing w:line="276" w:lineRule="auto"/>
              <w:jc w:val="both"/>
              <w:rPr>
                <w:rFonts w:ascii="Arial" w:hAnsi="Arial" w:cs="Arial"/>
                <w:sz w:val="24"/>
                <w:szCs w:val="24"/>
              </w:rPr>
            </w:pPr>
          </w:p>
        </w:tc>
        <w:tc>
          <w:tcPr>
            <w:tcW w:w="1417" w:type="dxa"/>
            <w:shd w:val="clear" w:color="auto" w:fill="auto"/>
          </w:tcPr>
          <w:p w14:paraId="652CEC21" w14:textId="77777777" w:rsidR="000D21B7" w:rsidRPr="0099151D" w:rsidRDefault="000D21B7" w:rsidP="000D21B7">
            <w:pPr>
              <w:spacing w:line="276" w:lineRule="auto"/>
              <w:jc w:val="both"/>
              <w:rPr>
                <w:rFonts w:ascii="Arial" w:hAnsi="Arial" w:cs="Arial"/>
                <w:sz w:val="24"/>
                <w:szCs w:val="24"/>
              </w:rPr>
            </w:pPr>
          </w:p>
        </w:tc>
        <w:tc>
          <w:tcPr>
            <w:tcW w:w="3144" w:type="dxa"/>
            <w:shd w:val="clear" w:color="auto" w:fill="auto"/>
          </w:tcPr>
          <w:p w14:paraId="076B9F95" w14:textId="77777777" w:rsidR="000D21B7" w:rsidRPr="0099151D" w:rsidRDefault="000D21B7" w:rsidP="000D21B7">
            <w:pPr>
              <w:spacing w:line="276" w:lineRule="auto"/>
              <w:jc w:val="both"/>
              <w:rPr>
                <w:rFonts w:ascii="Arial" w:hAnsi="Arial" w:cs="Arial"/>
                <w:sz w:val="24"/>
                <w:szCs w:val="24"/>
              </w:rPr>
            </w:pPr>
          </w:p>
        </w:tc>
      </w:tr>
    </w:tbl>
    <w:p w14:paraId="14E6D5AC" w14:textId="77777777" w:rsidR="000D21B7" w:rsidRPr="0099151D" w:rsidRDefault="000D21B7" w:rsidP="00DA4503">
      <w:pPr>
        <w:jc w:val="both"/>
        <w:rPr>
          <w:rFonts w:ascii="Arial" w:hAnsi="Arial" w:cs="Arial"/>
          <w:sz w:val="24"/>
          <w:szCs w:val="24"/>
        </w:rPr>
      </w:pPr>
    </w:p>
    <w:p w14:paraId="769FD304" w14:textId="77777777" w:rsidR="009E47BC" w:rsidRPr="0099151D" w:rsidRDefault="007A5ABD" w:rsidP="00DA4503">
      <w:pPr>
        <w:jc w:val="center"/>
        <w:rPr>
          <w:rFonts w:ascii="Arial" w:hAnsi="Arial" w:cs="Arial"/>
          <w:i/>
          <w:sz w:val="24"/>
          <w:szCs w:val="24"/>
        </w:rPr>
      </w:pPr>
      <w:r w:rsidRPr="0099151D">
        <w:rPr>
          <w:rFonts w:ascii="Arial" w:hAnsi="Arial" w:cs="Arial"/>
          <w:b/>
          <w:sz w:val="24"/>
          <w:szCs w:val="24"/>
        </w:rPr>
        <w:t>[in tutti i casi]</w:t>
      </w:r>
    </w:p>
    <w:p w14:paraId="6C6F2EBF" w14:textId="77777777" w:rsidR="008C1BC5" w:rsidRPr="0099151D" w:rsidRDefault="008C1BC5"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sz w:val="24"/>
          <w:szCs w:val="24"/>
        </w:rPr>
        <w:t>che i dati identificativi (</w:t>
      </w:r>
      <w:r w:rsidR="00B110C4" w:rsidRPr="0099151D">
        <w:rPr>
          <w:rFonts w:ascii="Arial" w:hAnsi="Arial" w:cs="Arial"/>
          <w:sz w:val="24"/>
          <w:szCs w:val="24"/>
        </w:rPr>
        <w:t xml:space="preserve">carica sociale, </w:t>
      </w:r>
      <w:r w:rsidRPr="0099151D">
        <w:rPr>
          <w:rFonts w:ascii="Arial" w:hAnsi="Arial" w:cs="Arial"/>
          <w:sz w:val="24"/>
          <w:szCs w:val="24"/>
        </w:rPr>
        <w:t xml:space="preserve">nome, cognome, data e luogo di nascita, codice fiscale, comune di residenza etc.) dei soggetti di cui all’art. 80, comma 3 del Codice sono </w:t>
      </w:r>
      <w:r w:rsidR="00890057" w:rsidRPr="0099151D">
        <w:rPr>
          <w:rFonts w:ascii="Arial" w:hAnsi="Arial" w:cs="Arial"/>
          <w:sz w:val="24"/>
          <w:szCs w:val="24"/>
        </w:rPr>
        <w:t xml:space="preserve">i seguenti: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01"/>
        <w:gridCol w:w="1366"/>
        <w:gridCol w:w="1328"/>
        <w:gridCol w:w="1328"/>
        <w:gridCol w:w="1321"/>
        <w:gridCol w:w="1366"/>
      </w:tblGrid>
      <w:tr w:rsidR="00B110C4" w:rsidRPr="0099151D" w14:paraId="2D857CFD" w14:textId="77777777" w:rsidTr="00B110C4">
        <w:tc>
          <w:tcPr>
            <w:tcW w:w="9854" w:type="dxa"/>
            <w:gridSpan w:val="7"/>
            <w:shd w:val="clear" w:color="auto" w:fill="auto"/>
          </w:tcPr>
          <w:p w14:paraId="00613D9E" w14:textId="77777777" w:rsidR="00B110C4" w:rsidRPr="0099151D" w:rsidRDefault="00B110C4" w:rsidP="00B110C4">
            <w:pPr>
              <w:autoSpaceDE w:val="0"/>
              <w:autoSpaceDN w:val="0"/>
              <w:adjustRightInd w:val="0"/>
              <w:spacing w:line="240" w:lineRule="exact"/>
              <w:jc w:val="center"/>
              <w:rPr>
                <w:rFonts w:ascii="Arial" w:hAnsi="Arial" w:cs="Arial"/>
                <w:i/>
                <w:sz w:val="24"/>
                <w:szCs w:val="24"/>
              </w:rPr>
            </w:pPr>
            <w:r w:rsidRPr="0099151D">
              <w:rPr>
                <w:rFonts w:ascii="Arial" w:hAnsi="Arial" w:cs="Arial"/>
                <w:i/>
                <w:sz w:val="24"/>
                <w:szCs w:val="24"/>
              </w:rPr>
              <w:t>(indicare la ragione sociale dell’offerente)</w:t>
            </w:r>
          </w:p>
        </w:tc>
      </w:tr>
      <w:tr w:rsidR="00B110C4" w:rsidRPr="0099151D" w14:paraId="7210BF65" w14:textId="77777777" w:rsidTr="00B110C4">
        <w:tc>
          <w:tcPr>
            <w:tcW w:w="1606" w:type="dxa"/>
            <w:shd w:val="clear" w:color="auto" w:fill="auto"/>
          </w:tcPr>
          <w:p w14:paraId="7518BE4A"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r w:rsidRPr="0099151D">
              <w:rPr>
                <w:rFonts w:ascii="Arial" w:hAnsi="Arial" w:cs="Arial"/>
                <w:sz w:val="24"/>
                <w:szCs w:val="24"/>
              </w:rPr>
              <w:t>Qualifica/Ruolo nella Società</w:t>
            </w:r>
          </w:p>
        </w:tc>
        <w:tc>
          <w:tcPr>
            <w:tcW w:w="1367" w:type="dxa"/>
            <w:shd w:val="clear" w:color="auto" w:fill="auto"/>
          </w:tcPr>
          <w:p w14:paraId="514916F1"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r w:rsidRPr="0099151D">
              <w:rPr>
                <w:rFonts w:ascii="Arial" w:hAnsi="Arial" w:cs="Arial"/>
                <w:sz w:val="24"/>
                <w:szCs w:val="24"/>
              </w:rPr>
              <w:t>Nome</w:t>
            </w:r>
          </w:p>
        </w:tc>
        <w:tc>
          <w:tcPr>
            <w:tcW w:w="1382" w:type="dxa"/>
            <w:shd w:val="clear" w:color="auto" w:fill="auto"/>
          </w:tcPr>
          <w:p w14:paraId="7C01F157"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r w:rsidRPr="0099151D">
              <w:rPr>
                <w:rFonts w:ascii="Arial" w:hAnsi="Arial" w:cs="Arial"/>
                <w:sz w:val="24"/>
                <w:szCs w:val="24"/>
              </w:rPr>
              <w:t>Cognome</w:t>
            </w:r>
          </w:p>
        </w:tc>
        <w:tc>
          <w:tcPr>
            <w:tcW w:w="1373" w:type="dxa"/>
            <w:shd w:val="clear" w:color="auto" w:fill="auto"/>
          </w:tcPr>
          <w:p w14:paraId="719495FB"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r w:rsidRPr="0099151D">
              <w:rPr>
                <w:rFonts w:ascii="Arial" w:hAnsi="Arial" w:cs="Arial"/>
                <w:sz w:val="24"/>
                <w:szCs w:val="24"/>
              </w:rPr>
              <w:t>Data Nascita</w:t>
            </w:r>
          </w:p>
        </w:tc>
        <w:tc>
          <w:tcPr>
            <w:tcW w:w="1373" w:type="dxa"/>
            <w:shd w:val="clear" w:color="auto" w:fill="auto"/>
          </w:tcPr>
          <w:p w14:paraId="6C4AB64B"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r w:rsidRPr="0099151D">
              <w:rPr>
                <w:rFonts w:ascii="Arial" w:hAnsi="Arial" w:cs="Arial"/>
                <w:sz w:val="24"/>
                <w:szCs w:val="24"/>
              </w:rPr>
              <w:t>Luogo Nascita</w:t>
            </w:r>
          </w:p>
        </w:tc>
        <w:tc>
          <w:tcPr>
            <w:tcW w:w="1371" w:type="dxa"/>
            <w:shd w:val="clear" w:color="auto" w:fill="auto"/>
          </w:tcPr>
          <w:p w14:paraId="09403BAF"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r w:rsidRPr="0099151D">
              <w:rPr>
                <w:rFonts w:ascii="Arial" w:hAnsi="Arial" w:cs="Arial"/>
                <w:sz w:val="24"/>
                <w:szCs w:val="24"/>
              </w:rPr>
              <w:t>Codice Fiscale</w:t>
            </w:r>
          </w:p>
        </w:tc>
        <w:tc>
          <w:tcPr>
            <w:tcW w:w="1382" w:type="dxa"/>
            <w:shd w:val="clear" w:color="auto" w:fill="auto"/>
          </w:tcPr>
          <w:p w14:paraId="003E535D"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r w:rsidRPr="0099151D">
              <w:rPr>
                <w:rFonts w:ascii="Arial" w:hAnsi="Arial" w:cs="Arial"/>
                <w:sz w:val="24"/>
                <w:szCs w:val="24"/>
              </w:rPr>
              <w:t>Comune di residenza</w:t>
            </w:r>
          </w:p>
        </w:tc>
      </w:tr>
      <w:tr w:rsidR="00B110C4" w:rsidRPr="0099151D" w14:paraId="419435B0" w14:textId="77777777" w:rsidTr="00B110C4">
        <w:tc>
          <w:tcPr>
            <w:tcW w:w="1606" w:type="dxa"/>
            <w:shd w:val="clear" w:color="auto" w:fill="auto"/>
          </w:tcPr>
          <w:p w14:paraId="078B70C5"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67" w:type="dxa"/>
            <w:shd w:val="clear" w:color="auto" w:fill="auto"/>
          </w:tcPr>
          <w:p w14:paraId="0B71E6CC"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2BAFE08D"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15463CCB"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4296FABB"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1" w:type="dxa"/>
            <w:shd w:val="clear" w:color="auto" w:fill="auto"/>
          </w:tcPr>
          <w:p w14:paraId="351DC09C"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5172F0FF"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r>
      <w:tr w:rsidR="00B110C4" w:rsidRPr="0099151D" w14:paraId="074300EA" w14:textId="77777777" w:rsidTr="00B110C4">
        <w:tc>
          <w:tcPr>
            <w:tcW w:w="1606" w:type="dxa"/>
            <w:shd w:val="clear" w:color="auto" w:fill="auto"/>
          </w:tcPr>
          <w:p w14:paraId="6DDC6C9D"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67" w:type="dxa"/>
            <w:shd w:val="clear" w:color="auto" w:fill="auto"/>
          </w:tcPr>
          <w:p w14:paraId="3C3FAE68"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7212B0DB"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5217C309"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74A2054F"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1" w:type="dxa"/>
            <w:shd w:val="clear" w:color="auto" w:fill="auto"/>
          </w:tcPr>
          <w:p w14:paraId="06B2AE20"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0FCEB002"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r>
      <w:tr w:rsidR="00B110C4" w:rsidRPr="0099151D" w14:paraId="00CFE20C" w14:textId="77777777" w:rsidTr="00B110C4">
        <w:tc>
          <w:tcPr>
            <w:tcW w:w="1606" w:type="dxa"/>
            <w:shd w:val="clear" w:color="auto" w:fill="auto"/>
          </w:tcPr>
          <w:p w14:paraId="3086CFB9"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67" w:type="dxa"/>
            <w:shd w:val="clear" w:color="auto" w:fill="auto"/>
          </w:tcPr>
          <w:p w14:paraId="3EDBC752"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107A69D6"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433AF070"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4726CD48"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1" w:type="dxa"/>
            <w:shd w:val="clear" w:color="auto" w:fill="auto"/>
          </w:tcPr>
          <w:p w14:paraId="369E1FC5"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6B358F85"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r>
      <w:tr w:rsidR="00B110C4" w:rsidRPr="0099151D" w14:paraId="5F14702F" w14:textId="77777777" w:rsidTr="00B110C4">
        <w:tc>
          <w:tcPr>
            <w:tcW w:w="1606" w:type="dxa"/>
            <w:shd w:val="clear" w:color="auto" w:fill="auto"/>
          </w:tcPr>
          <w:p w14:paraId="421F9C3C"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67" w:type="dxa"/>
            <w:shd w:val="clear" w:color="auto" w:fill="auto"/>
          </w:tcPr>
          <w:p w14:paraId="51B97447"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52AE9BDD"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0F9E3F7C"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44F6357D"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1" w:type="dxa"/>
            <w:shd w:val="clear" w:color="auto" w:fill="auto"/>
          </w:tcPr>
          <w:p w14:paraId="346ED427"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1ACDAA8C"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r>
      <w:tr w:rsidR="00B110C4" w:rsidRPr="0099151D" w14:paraId="3FDA2F11" w14:textId="77777777" w:rsidTr="00B110C4">
        <w:tc>
          <w:tcPr>
            <w:tcW w:w="1606" w:type="dxa"/>
            <w:shd w:val="clear" w:color="auto" w:fill="auto"/>
          </w:tcPr>
          <w:p w14:paraId="2E20A52D"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67" w:type="dxa"/>
            <w:shd w:val="clear" w:color="auto" w:fill="auto"/>
          </w:tcPr>
          <w:p w14:paraId="356D6A9E"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419FFCE0"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31B4F02C"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3" w:type="dxa"/>
            <w:shd w:val="clear" w:color="auto" w:fill="auto"/>
          </w:tcPr>
          <w:p w14:paraId="056E96D0"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71" w:type="dxa"/>
            <w:shd w:val="clear" w:color="auto" w:fill="auto"/>
          </w:tcPr>
          <w:p w14:paraId="7E9C6055"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c>
          <w:tcPr>
            <w:tcW w:w="1382" w:type="dxa"/>
            <w:shd w:val="clear" w:color="auto" w:fill="auto"/>
          </w:tcPr>
          <w:p w14:paraId="5028949D" w14:textId="77777777" w:rsidR="00B110C4" w:rsidRPr="0099151D" w:rsidRDefault="00B110C4" w:rsidP="00B110C4">
            <w:pPr>
              <w:autoSpaceDE w:val="0"/>
              <w:autoSpaceDN w:val="0"/>
              <w:adjustRightInd w:val="0"/>
              <w:spacing w:line="240" w:lineRule="exact"/>
              <w:jc w:val="center"/>
              <w:rPr>
                <w:rFonts w:ascii="Arial" w:hAnsi="Arial" w:cs="Arial"/>
                <w:sz w:val="24"/>
                <w:szCs w:val="24"/>
              </w:rPr>
            </w:pPr>
          </w:p>
        </w:tc>
      </w:tr>
    </w:tbl>
    <w:p w14:paraId="304C6576" w14:textId="77777777" w:rsidR="00B110C4" w:rsidRPr="0099151D" w:rsidRDefault="00B110C4" w:rsidP="00B110C4">
      <w:pPr>
        <w:pStyle w:val="Paragrafoelenco"/>
        <w:spacing w:before="60" w:after="60" w:line="276" w:lineRule="auto"/>
        <w:ind w:left="284"/>
        <w:jc w:val="center"/>
        <w:rPr>
          <w:rFonts w:ascii="Arial" w:hAnsi="Arial" w:cs="Arial"/>
          <w:sz w:val="24"/>
          <w:szCs w:val="24"/>
        </w:rPr>
      </w:pPr>
      <w:r w:rsidRPr="0099151D">
        <w:rPr>
          <w:rFonts w:ascii="Arial" w:hAnsi="Arial" w:cs="Arial"/>
          <w:sz w:val="24"/>
          <w:szCs w:val="24"/>
        </w:rPr>
        <w:t>[da ripetere per ciascun offerente]</w:t>
      </w:r>
    </w:p>
    <w:p w14:paraId="7DDD21E0" w14:textId="77777777" w:rsidR="00B110C4" w:rsidRPr="0099151D" w:rsidRDefault="00B110C4" w:rsidP="00B110C4">
      <w:pPr>
        <w:pStyle w:val="Paragrafoelenco"/>
        <w:spacing w:before="60" w:after="60" w:line="276" w:lineRule="auto"/>
        <w:ind w:left="284"/>
        <w:jc w:val="center"/>
        <w:rPr>
          <w:rFonts w:ascii="Arial" w:hAnsi="Arial" w:cs="Arial"/>
          <w:sz w:val="24"/>
          <w:szCs w:val="24"/>
          <w:u w:val="single"/>
        </w:rPr>
      </w:pPr>
      <w:r w:rsidRPr="0099151D">
        <w:rPr>
          <w:rFonts w:ascii="Arial" w:hAnsi="Arial" w:cs="Arial"/>
          <w:sz w:val="24"/>
          <w:szCs w:val="24"/>
          <w:u w:val="single"/>
        </w:rPr>
        <w:t>In alternativa</w:t>
      </w:r>
    </w:p>
    <w:p w14:paraId="27698F8E" w14:textId="77777777" w:rsidR="008C1BC5" w:rsidRPr="0099151D" w:rsidRDefault="008C1BC5" w:rsidP="008C1BC5">
      <w:pPr>
        <w:pStyle w:val="Paragrafoelenco"/>
        <w:spacing w:before="60" w:after="60" w:line="276" w:lineRule="auto"/>
        <w:ind w:left="284"/>
        <w:jc w:val="both"/>
        <w:rPr>
          <w:rFonts w:ascii="Arial" w:hAnsi="Arial" w:cs="Arial"/>
          <w:sz w:val="24"/>
          <w:szCs w:val="24"/>
        </w:rPr>
      </w:pPr>
      <w:r w:rsidRPr="0099151D">
        <w:rPr>
          <w:rFonts w:ascii="Arial" w:hAnsi="Arial" w:cs="Arial"/>
          <w:sz w:val="24"/>
          <w:szCs w:val="24"/>
        </w:rPr>
        <w:lastRenderedPageBreak/>
        <w:t>che la banca dati ufficiale o il pubblico registro da cui i medesimi possono essere ricavati in modo aggiornato alla data di presentazione dell’offerta è _____________;</w:t>
      </w:r>
    </w:p>
    <w:p w14:paraId="17B4F3C2" w14:textId="77777777" w:rsidR="004629D2" w:rsidRPr="0099151D" w:rsidRDefault="004629D2"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sz w:val="24"/>
          <w:szCs w:val="24"/>
        </w:rPr>
        <w:t>di ritenere remunerativa l’offerta economica presentata giacché per la sua formulazione ha preso atto e tenuto conto:</w:t>
      </w:r>
    </w:p>
    <w:p w14:paraId="13F823A9" w14:textId="77777777" w:rsidR="004629D2" w:rsidRPr="0099151D" w:rsidRDefault="004629D2" w:rsidP="006E197B">
      <w:pPr>
        <w:numPr>
          <w:ilvl w:val="0"/>
          <w:numId w:val="3"/>
        </w:numPr>
        <w:spacing w:before="60" w:after="60"/>
        <w:ind w:left="851" w:hanging="283"/>
        <w:jc w:val="both"/>
        <w:rPr>
          <w:rFonts w:ascii="Arial" w:hAnsi="Arial" w:cs="Arial"/>
          <w:sz w:val="24"/>
          <w:szCs w:val="24"/>
        </w:rPr>
      </w:pPr>
      <w:r w:rsidRPr="0099151D">
        <w:rPr>
          <w:rFonts w:ascii="Arial" w:hAnsi="Arial" w:cs="Arial"/>
          <w:sz w:val="24"/>
          <w:szCs w:val="24"/>
        </w:rPr>
        <w:t>delle condizioni contrattuali e degli oneri, compresi quelli eventuali relativi in materia di sicurezza, di assicurazione, di condizioni di lavoro e di previdenza e assistenza in vigore nel luogo dove devono essere svolti i servizi/fornitura;</w:t>
      </w:r>
    </w:p>
    <w:p w14:paraId="317CB721" w14:textId="77777777" w:rsidR="004629D2" w:rsidRPr="0099151D" w:rsidRDefault="004629D2" w:rsidP="006E197B">
      <w:pPr>
        <w:numPr>
          <w:ilvl w:val="0"/>
          <w:numId w:val="3"/>
        </w:numPr>
        <w:spacing w:before="60" w:after="60"/>
        <w:ind w:left="851" w:hanging="283"/>
        <w:jc w:val="both"/>
        <w:rPr>
          <w:rFonts w:ascii="Arial" w:hAnsi="Arial" w:cs="Arial"/>
          <w:sz w:val="24"/>
          <w:szCs w:val="24"/>
        </w:rPr>
      </w:pPr>
      <w:r w:rsidRPr="0099151D">
        <w:rPr>
          <w:rFonts w:ascii="Arial" w:hAnsi="Arial" w:cs="Arial"/>
          <w:sz w:val="24"/>
          <w:szCs w:val="24"/>
        </w:rPr>
        <w:t>di tutte le circostanze generali, particolari e locali, nessuna esclusa ed eccettuata, che possono avere influito o influire sia sulla prestazione del servizio/fornitura, sia sulla determinazione della propria offerta.</w:t>
      </w:r>
    </w:p>
    <w:p w14:paraId="188A3153" w14:textId="77777777" w:rsidR="004629D2" w:rsidRPr="0099151D" w:rsidRDefault="004629D2"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sz w:val="24"/>
          <w:szCs w:val="24"/>
        </w:rPr>
        <w:t xml:space="preserve">di accettare, senza condizione o riserva alcuna tutte le norme e disposizioni contenute nella documentazione di gara; </w:t>
      </w:r>
    </w:p>
    <w:p w14:paraId="089309CF" w14:textId="77777777" w:rsidR="008C1BC5" w:rsidRPr="00B44E96" w:rsidRDefault="004629D2"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bCs/>
          <w:iCs/>
          <w:sz w:val="24"/>
          <w:szCs w:val="24"/>
        </w:rPr>
        <w:t xml:space="preserve">di </w:t>
      </w:r>
      <w:r w:rsidR="008C1BC5" w:rsidRPr="0099151D">
        <w:rPr>
          <w:rFonts w:ascii="Arial" w:hAnsi="Arial" w:cs="Arial"/>
          <w:bCs/>
          <w:iCs/>
          <w:sz w:val="24"/>
          <w:szCs w:val="24"/>
        </w:rPr>
        <w:t>accetta</w:t>
      </w:r>
      <w:r w:rsidRPr="0099151D">
        <w:rPr>
          <w:rFonts w:ascii="Arial" w:hAnsi="Arial" w:cs="Arial"/>
          <w:bCs/>
          <w:iCs/>
          <w:sz w:val="24"/>
          <w:szCs w:val="24"/>
        </w:rPr>
        <w:t>re</w:t>
      </w:r>
      <w:r w:rsidR="008C1BC5" w:rsidRPr="0099151D">
        <w:rPr>
          <w:rFonts w:ascii="Arial" w:hAnsi="Arial" w:cs="Arial"/>
          <w:bCs/>
          <w:iCs/>
          <w:sz w:val="24"/>
          <w:szCs w:val="24"/>
        </w:rPr>
        <w:t xml:space="preserve"> il Protocollo di legalità </w:t>
      </w:r>
      <w:r w:rsidRPr="0099151D">
        <w:rPr>
          <w:rFonts w:ascii="Arial" w:hAnsi="Arial" w:cs="Arial"/>
          <w:bCs/>
          <w:iCs/>
          <w:sz w:val="24"/>
          <w:szCs w:val="24"/>
        </w:rPr>
        <w:t xml:space="preserve">dell’AUTORITA’ DI SISTEMA PORTUALE DEL MAR LIGURE OCCIDENTALE </w:t>
      </w:r>
      <w:r w:rsidR="008C1BC5" w:rsidRPr="0099151D">
        <w:rPr>
          <w:rFonts w:ascii="Arial" w:hAnsi="Arial" w:cs="Arial"/>
          <w:bCs/>
          <w:iCs/>
          <w:sz w:val="24"/>
          <w:szCs w:val="24"/>
        </w:rPr>
        <w:t>approvato con Decreto n. 153 del 09.02.2018 allega</w:t>
      </w:r>
      <w:r w:rsidRPr="0099151D">
        <w:rPr>
          <w:rFonts w:ascii="Arial" w:hAnsi="Arial" w:cs="Arial"/>
          <w:bCs/>
          <w:iCs/>
          <w:sz w:val="24"/>
          <w:szCs w:val="24"/>
        </w:rPr>
        <w:t>to alla documentazione di gara;</w:t>
      </w:r>
    </w:p>
    <w:p w14:paraId="0BEBF6B6" w14:textId="77777777" w:rsidR="00B44E96" w:rsidRPr="0099151D" w:rsidRDefault="00B44E96" w:rsidP="006E197B">
      <w:pPr>
        <w:pStyle w:val="Paragrafoelenco"/>
        <w:numPr>
          <w:ilvl w:val="0"/>
          <w:numId w:val="4"/>
        </w:numPr>
        <w:spacing w:before="60" w:after="60" w:line="276" w:lineRule="auto"/>
        <w:ind w:left="284" w:hanging="284"/>
        <w:jc w:val="both"/>
        <w:rPr>
          <w:rFonts w:ascii="Arial" w:hAnsi="Arial" w:cs="Arial"/>
          <w:sz w:val="24"/>
          <w:szCs w:val="24"/>
        </w:rPr>
      </w:pPr>
      <w:r w:rsidRPr="00B44E96">
        <w:rPr>
          <w:rFonts w:ascii="Arial" w:hAnsi="Arial" w:cs="Arial"/>
          <w:sz w:val="24"/>
          <w:szCs w:val="24"/>
        </w:rPr>
        <w:t>di non aver concluso contratti di lavoro subordinato o autonomo e, comunque, di non aver attribuito incarichi ad ex dipendenti, che hanno esercitato poteri autoritativi o negoziali per conto delle pubbliche amministrazioni nei loro confronti, nel triennio successivo alla cessazione del rapporto</w:t>
      </w:r>
      <w:r>
        <w:rPr>
          <w:rFonts w:ascii="Arial" w:hAnsi="Arial" w:cs="Arial"/>
          <w:sz w:val="24"/>
          <w:szCs w:val="24"/>
        </w:rPr>
        <w:t>;</w:t>
      </w:r>
    </w:p>
    <w:p w14:paraId="7664538B" w14:textId="77777777" w:rsidR="008C1BC5" w:rsidRDefault="008C1BC5"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sz w:val="24"/>
          <w:szCs w:val="24"/>
        </w:rPr>
        <w:t xml:space="preserve">di essere edotto degli obblighi </w:t>
      </w:r>
      <w:r w:rsidRPr="0099151D">
        <w:rPr>
          <w:rFonts w:ascii="Arial" w:hAnsi="Arial" w:cs="Arial"/>
          <w:bCs/>
          <w:iCs/>
          <w:sz w:val="24"/>
          <w:szCs w:val="24"/>
        </w:rPr>
        <w:t xml:space="preserve">derivanti dal Codice di comportamento adottato dalla stazione appaltante con Decreto dell’ADSP n. 153 del 09.02.2018 reperibile sul sito </w:t>
      </w:r>
      <w:hyperlink r:id="rId8" w:history="1">
        <w:r w:rsidRPr="0099151D">
          <w:rPr>
            <w:rFonts w:ascii="Arial" w:hAnsi="Arial" w:cs="Arial"/>
            <w:bCs/>
            <w:iCs/>
            <w:sz w:val="24"/>
            <w:szCs w:val="24"/>
          </w:rPr>
          <w:t>www.portsofgenoa.com</w:t>
        </w:r>
      </w:hyperlink>
      <w:r w:rsidRPr="0099151D">
        <w:rPr>
          <w:rFonts w:ascii="Arial" w:hAnsi="Arial" w:cs="Arial"/>
          <w:bCs/>
          <w:iCs/>
          <w:sz w:val="24"/>
          <w:szCs w:val="24"/>
        </w:rPr>
        <w:t xml:space="preserve"> impegna</w:t>
      </w:r>
      <w:r w:rsidR="004629D2" w:rsidRPr="0099151D">
        <w:rPr>
          <w:rFonts w:ascii="Arial" w:hAnsi="Arial" w:cs="Arial"/>
          <w:bCs/>
          <w:iCs/>
          <w:sz w:val="24"/>
          <w:szCs w:val="24"/>
        </w:rPr>
        <w:t>ndosi</w:t>
      </w:r>
      <w:r w:rsidRPr="0099151D">
        <w:rPr>
          <w:rFonts w:ascii="Arial" w:hAnsi="Arial" w:cs="Arial"/>
          <w:bCs/>
          <w:iCs/>
          <w:sz w:val="24"/>
          <w:szCs w:val="24"/>
        </w:rPr>
        <w:t>, in caso di aggiudicazione, ad osservare e a far osservare ai propri dipendenti e collaboratori, per</w:t>
      </w:r>
      <w:r w:rsidRPr="0099151D">
        <w:rPr>
          <w:rFonts w:ascii="Arial" w:hAnsi="Arial" w:cs="Arial"/>
          <w:sz w:val="24"/>
          <w:szCs w:val="24"/>
        </w:rPr>
        <w:t xml:space="preserve"> quanto applicabile, il suddetto codice, pena la risoluzione del contratto;</w:t>
      </w:r>
    </w:p>
    <w:p w14:paraId="6ED6351F" w14:textId="77777777" w:rsidR="00B110C4" w:rsidRPr="0099151D" w:rsidRDefault="00890057"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b/>
          <w:sz w:val="24"/>
          <w:szCs w:val="24"/>
        </w:rPr>
        <w:t>[</w:t>
      </w:r>
      <w:r w:rsidR="004629D2" w:rsidRPr="0099151D">
        <w:rPr>
          <w:rFonts w:ascii="Arial" w:hAnsi="Arial" w:cs="Arial"/>
          <w:b/>
          <w:sz w:val="24"/>
          <w:szCs w:val="24"/>
        </w:rPr>
        <w:t>Per gli operatori economici aventi sede, residenza o domicilio nei paesi inseriti nelle c.d. “black list”</w:t>
      </w:r>
      <w:r w:rsidRPr="0099151D">
        <w:rPr>
          <w:rFonts w:ascii="Arial" w:hAnsi="Arial" w:cs="Arial"/>
          <w:b/>
          <w:sz w:val="24"/>
          <w:szCs w:val="24"/>
        </w:rPr>
        <w:t>]</w:t>
      </w:r>
      <w:r w:rsidR="004629D2" w:rsidRPr="0099151D">
        <w:rPr>
          <w:rFonts w:ascii="Arial" w:hAnsi="Arial" w:cs="Arial"/>
          <w:sz w:val="24"/>
          <w:szCs w:val="24"/>
        </w:rPr>
        <w:t xml:space="preserve"> </w:t>
      </w:r>
    </w:p>
    <w:p w14:paraId="2AC0C6A0" w14:textId="77777777" w:rsidR="00B110C4" w:rsidRPr="0099151D" w:rsidRDefault="008C1BC5" w:rsidP="00B110C4">
      <w:pPr>
        <w:pStyle w:val="Paragrafoelenco"/>
        <w:numPr>
          <w:ilvl w:val="0"/>
          <w:numId w:val="7"/>
        </w:numPr>
        <w:spacing w:before="60" w:after="60" w:line="276" w:lineRule="auto"/>
        <w:jc w:val="both"/>
        <w:rPr>
          <w:rFonts w:ascii="Arial" w:hAnsi="Arial" w:cs="Arial"/>
          <w:sz w:val="24"/>
          <w:szCs w:val="24"/>
        </w:rPr>
      </w:pPr>
      <w:r w:rsidRPr="0099151D">
        <w:rPr>
          <w:rFonts w:ascii="Arial" w:hAnsi="Arial" w:cs="Arial"/>
          <w:sz w:val="24"/>
          <w:szCs w:val="24"/>
        </w:rPr>
        <w:t xml:space="preserve">di essere in possesso dell’autorizzazione in corso di validità rilasciata ai sensi del </w:t>
      </w:r>
      <w:proofErr w:type="spellStart"/>
      <w:r w:rsidRPr="0099151D">
        <w:rPr>
          <w:rFonts w:ascii="Arial" w:hAnsi="Arial" w:cs="Arial"/>
          <w:sz w:val="24"/>
          <w:szCs w:val="24"/>
        </w:rPr>
        <w:t>d.m.</w:t>
      </w:r>
      <w:proofErr w:type="spellEnd"/>
      <w:r w:rsidRPr="0099151D">
        <w:rPr>
          <w:rFonts w:ascii="Arial" w:hAnsi="Arial" w:cs="Arial"/>
          <w:sz w:val="24"/>
          <w:szCs w:val="24"/>
        </w:rPr>
        <w:t xml:space="preserve"> 14 dicembre 2010 del Ministero dell’economia e delle finanze ai sensi (art. 37 del d.l. 78/2010, </w:t>
      </w:r>
      <w:proofErr w:type="spellStart"/>
      <w:r w:rsidRPr="0099151D">
        <w:rPr>
          <w:rFonts w:ascii="Arial" w:hAnsi="Arial" w:cs="Arial"/>
          <w:sz w:val="24"/>
          <w:szCs w:val="24"/>
        </w:rPr>
        <w:t>conv</w:t>
      </w:r>
      <w:proofErr w:type="spellEnd"/>
      <w:r w:rsidRPr="0099151D">
        <w:rPr>
          <w:rFonts w:ascii="Arial" w:hAnsi="Arial" w:cs="Arial"/>
          <w:sz w:val="24"/>
          <w:szCs w:val="24"/>
        </w:rPr>
        <w:t xml:space="preserve">. in l. 122/2010) </w:t>
      </w:r>
    </w:p>
    <w:p w14:paraId="4090A2F2" w14:textId="77777777" w:rsidR="008C1BC5" w:rsidRPr="0099151D" w:rsidRDefault="00B110C4" w:rsidP="00B110C4">
      <w:pPr>
        <w:pStyle w:val="Paragrafoelenco"/>
        <w:numPr>
          <w:ilvl w:val="0"/>
          <w:numId w:val="7"/>
        </w:numPr>
        <w:spacing w:before="60" w:after="60" w:line="276" w:lineRule="auto"/>
        <w:jc w:val="both"/>
        <w:rPr>
          <w:rFonts w:ascii="Arial" w:hAnsi="Arial" w:cs="Arial"/>
          <w:sz w:val="24"/>
          <w:szCs w:val="24"/>
        </w:rPr>
      </w:pPr>
      <w:r w:rsidRPr="0099151D">
        <w:rPr>
          <w:rFonts w:ascii="Arial" w:hAnsi="Arial" w:cs="Arial"/>
          <w:sz w:val="24"/>
          <w:szCs w:val="24"/>
        </w:rPr>
        <w:t xml:space="preserve"> [</w:t>
      </w:r>
      <w:r w:rsidRPr="0099151D">
        <w:rPr>
          <w:rFonts w:ascii="Arial" w:hAnsi="Arial" w:cs="Arial"/>
          <w:i/>
          <w:sz w:val="24"/>
          <w:szCs w:val="24"/>
        </w:rPr>
        <w:t>in alternativa]</w:t>
      </w:r>
      <w:r w:rsidRPr="0099151D">
        <w:rPr>
          <w:rFonts w:ascii="Arial" w:hAnsi="Arial" w:cs="Arial"/>
          <w:sz w:val="24"/>
          <w:szCs w:val="24"/>
        </w:rPr>
        <w:t xml:space="preserve"> </w:t>
      </w:r>
      <w:r w:rsidR="008C1BC5" w:rsidRPr="0099151D">
        <w:rPr>
          <w:rFonts w:ascii="Arial" w:hAnsi="Arial" w:cs="Arial"/>
          <w:sz w:val="24"/>
          <w:szCs w:val="24"/>
        </w:rPr>
        <w:t xml:space="preserve">dichiara di aver presentato domanda di autorizzazione ai sensi dell’art. 1 comma 3 del </w:t>
      </w:r>
      <w:proofErr w:type="spellStart"/>
      <w:r w:rsidR="008C1BC5" w:rsidRPr="0099151D">
        <w:rPr>
          <w:rFonts w:ascii="Arial" w:hAnsi="Arial" w:cs="Arial"/>
          <w:sz w:val="24"/>
          <w:szCs w:val="24"/>
        </w:rPr>
        <w:t>d.m.</w:t>
      </w:r>
      <w:proofErr w:type="spellEnd"/>
      <w:r w:rsidR="008C1BC5" w:rsidRPr="0099151D">
        <w:rPr>
          <w:rFonts w:ascii="Arial" w:hAnsi="Arial" w:cs="Arial"/>
          <w:sz w:val="24"/>
          <w:szCs w:val="24"/>
        </w:rPr>
        <w:t xml:space="preserve"> 14.12.2010 </w:t>
      </w:r>
      <w:proofErr w:type="gramStart"/>
      <w:r w:rsidR="008C1BC5" w:rsidRPr="0099151D">
        <w:rPr>
          <w:rFonts w:ascii="Arial" w:hAnsi="Arial" w:cs="Arial"/>
          <w:sz w:val="24"/>
          <w:szCs w:val="24"/>
        </w:rPr>
        <w:t>e  allega</w:t>
      </w:r>
      <w:proofErr w:type="gramEnd"/>
      <w:r w:rsidR="008C1BC5" w:rsidRPr="0099151D">
        <w:rPr>
          <w:rFonts w:ascii="Arial" w:hAnsi="Arial" w:cs="Arial"/>
          <w:sz w:val="24"/>
          <w:szCs w:val="24"/>
        </w:rPr>
        <w:t xml:space="preserve"> copia conforme dell’istanza di autorizzazione inviata al Ministero;</w:t>
      </w:r>
    </w:p>
    <w:p w14:paraId="07C7E7F2" w14:textId="77777777" w:rsidR="008C1BC5" w:rsidRPr="0099151D" w:rsidRDefault="00890057"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b/>
          <w:sz w:val="24"/>
          <w:szCs w:val="24"/>
        </w:rPr>
        <w:t>[</w:t>
      </w:r>
      <w:r w:rsidR="004629D2" w:rsidRPr="0099151D">
        <w:rPr>
          <w:rFonts w:ascii="Arial" w:hAnsi="Arial" w:cs="Arial"/>
          <w:b/>
          <w:sz w:val="24"/>
          <w:szCs w:val="24"/>
        </w:rPr>
        <w:t>Per gli operatori economici non residenti e privi di stabile organizzazione in Italia</w:t>
      </w:r>
      <w:r w:rsidRPr="0099151D">
        <w:rPr>
          <w:rFonts w:ascii="Arial" w:hAnsi="Arial" w:cs="Arial"/>
          <w:b/>
          <w:sz w:val="24"/>
          <w:szCs w:val="24"/>
        </w:rPr>
        <w:t>]</w:t>
      </w:r>
      <w:r w:rsidR="004629D2" w:rsidRPr="0099151D">
        <w:rPr>
          <w:rFonts w:ascii="Arial" w:hAnsi="Arial" w:cs="Arial"/>
          <w:sz w:val="24"/>
          <w:szCs w:val="24"/>
        </w:rPr>
        <w:t xml:space="preserve"> </w:t>
      </w:r>
      <w:r w:rsidR="008C1BC5" w:rsidRPr="0099151D">
        <w:rPr>
          <w:rFonts w:ascii="Arial" w:hAnsi="Arial" w:cs="Arial"/>
          <w:sz w:val="24"/>
          <w:szCs w:val="24"/>
        </w:rPr>
        <w:t>si impegna ad uniformarsi, in caso di aggiudicazione, alla disciplina di cui agli articoli 17, comma 2, e 53, comma 3 del d.p.r. 633/1972 e a comunicare alla stazione appaltante la nomina del proprio rappresentante fiscale, nelle forme di legge;</w:t>
      </w:r>
    </w:p>
    <w:p w14:paraId="1B19F413" w14:textId="77777777" w:rsidR="00A86ABA" w:rsidRPr="0099151D" w:rsidRDefault="00A86ABA" w:rsidP="00A86ABA">
      <w:pPr>
        <w:numPr>
          <w:ilvl w:val="0"/>
          <w:numId w:val="4"/>
        </w:numPr>
        <w:autoSpaceDE w:val="0"/>
        <w:autoSpaceDN w:val="0"/>
        <w:adjustRightInd w:val="0"/>
        <w:spacing w:before="240" w:after="240" w:line="240" w:lineRule="exact"/>
        <w:ind w:left="284" w:hanging="284"/>
        <w:jc w:val="both"/>
        <w:rPr>
          <w:rFonts w:ascii="Arial" w:hAnsi="Arial" w:cs="Arial"/>
          <w:sz w:val="24"/>
          <w:szCs w:val="24"/>
        </w:rPr>
      </w:pPr>
      <w:r w:rsidRPr="0099151D">
        <w:rPr>
          <w:rFonts w:ascii="Arial" w:hAnsi="Arial" w:cs="Arial"/>
          <w:sz w:val="24"/>
          <w:szCs w:val="24"/>
        </w:rPr>
        <w:t>ai fini delle comunicazioni di cui all’art. 76, co. 5, del Codice indica l’indirizzo PEC ______________ e/o l’indirizzo e-mail __________________________________;</w:t>
      </w:r>
    </w:p>
    <w:p w14:paraId="4DB5497B" w14:textId="77777777" w:rsidR="00890057" w:rsidRPr="0099151D" w:rsidRDefault="008C1BC5" w:rsidP="006E197B">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sz w:val="24"/>
          <w:szCs w:val="24"/>
        </w:rPr>
        <w:t>qualora un partecipante alla gara eserciti la facoltà di “accesso agli atti”,</w:t>
      </w:r>
    </w:p>
    <w:p w14:paraId="3ED0BF96" w14:textId="77777777" w:rsidR="00890057" w:rsidRPr="0099151D" w:rsidRDefault="00890057" w:rsidP="00890057">
      <w:pPr>
        <w:autoSpaceDE w:val="0"/>
        <w:autoSpaceDN w:val="0"/>
        <w:adjustRightInd w:val="0"/>
        <w:spacing w:after="120"/>
        <w:ind w:left="852"/>
        <w:jc w:val="both"/>
        <w:rPr>
          <w:rFonts w:ascii="Arial" w:hAnsi="Arial" w:cs="Arial"/>
          <w:sz w:val="24"/>
          <w:szCs w:val="24"/>
        </w:rPr>
      </w:pPr>
      <w:r w:rsidRPr="0099151D">
        <w:rPr>
          <w:rFonts w:ascii="Arial" w:hAnsi="Arial" w:cs="Arial"/>
          <w:sz w:val="24"/>
          <w:szCs w:val="24"/>
        </w:rPr>
        <w:t xml:space="preserve">□ AUTORIZZA la stazione appaltante a rilasciare copia di tutta la documentazione presentata per la partecipazione alla gara </w:t>
      </w:r>
    </w:p>
    <w:p w14:paraId="6952B767" w14:textId="77777777" w:rsidR="008C1BC5" w:rsidRPr="0099151D" w:rsidRDefault="00890057" w:rsidP="00890057">
      <w:pPr>
        <w:autoSpaceDE w:val="0"/>
        <w:autoSpaceDN w:val="0"/>
        <w:adjustRightInd w:val="0"/>
        <w:spacing w:before="60" w:after="60" w:line="276" w:lineRule="auto"/>
        <w:ind w:left="852"/>
        <w:jc w:val="both"/>
        <w:rPr>
          <w:rFonts w:ascii="Arial" w:hAnsi="Arial" w:cs="Arial"/>
          <w:sz w:val="24"/>
          <w:szCs w:val="24"/>
        </w:rPr>
      </w:pPr>
      <w:r w:rsidRPr="0099151D">
        <w:rPr>
          <w:rFonts w:ascii="Arial" w:hAnsi="Arial" w:cs="Arial"/>
          <w:color w:val="000000"/>
          <w:sz w:val="24"/>
          <w:szCs w:val="24"/>
        </w:rPr>
        <w:t xml:space="preserve">□ NON AUTORIZZA </w:t>
      </w:r>
      <w:r w:rsidR="008C1BC5" w:rsidRPr="0099151D">
        <w:rPr>
          <w:rFonts w:ascii="Arial" w:hAnsi="Arial" w:cs="Arial"/>
          <w:sz w:val="24"/>
          <w:szCs w:val="24"/>
        </w:rPr>
        <w:t xml:space="preserve">la stazione appaltante a rilasciare copia dell’offerta tecnica e delle spiegazioni che saranno eventualmente richieste in sede di verifica delle </w:t>
      </w:r>
      <w:r w:rsidR="008C1BC5" w:rsidRPr="0099151D">
        <w:rPr>
          <w:rFonts w:ascii="Arial" w:hAnsi="Arial" w:cs="Arial"/>
          <w:sz w:val="24"/>
          <w:szCs w:val="24"/>
        </w:rPr>
        <w:lastRenderedPageBreak/>
        <w:t>offerte anomale, in quanto coperte da segreto tecnico/commerciale. Tale dichiarazione dovrà essere adeguatamente motivata e comprovata ai sensi dell’art. 53, comma 5, lett. a), del Codice;</w:t>
      </w:r>
    </w:p>
    <w:p w14:paraId="2552E96C" w14:textId="77777777" w:rsidR="004E29A2" w:rsidRPr="0099151D" w:rsidRDefault="00A86ABA" w:rsidP="00A86ABA">
      <w:pPr>
        <w:pStyle w:val="Paragrafoelenco"/>
        <w:numPr>
          <w:ilvl w:val="0"/>
          <w:numId w:val="4"/>
        </w:numPr>
        <w:spacing w:before="60" w:after="60" w:line="276" w:lineRule="auto"/>
        <w:ind w:left="284" w:hanging="284"/>
        <w:jc w:val="both"/>
        <w:rPr>
          <w:rFonts w:ascii="Arial" w:hAnsi="Arial" w:cs="Arial"/>
          <w:sz w:val="24"/>
          <w:szCs w:val="24"/>
        </w:rPr>
      </w:pPr>
      <w:r w:rsidRPr="0099151D">
        <w:rPr>
          <w:rFonts w:ascii="Arial" w:hAnsi="Arial" w:cs="Arial"/>
          <w:sz w:val="24"/>
          <w:szCs w:val="24"/>
        </w:rPr>
        <w:t xml:space="preserve">Attesta di essere informato che l’Autorità di Sistema Portuale del Mar Ligure Occidentale, in qualità di Titolare del trattamento, tratterà i dati personali conferiti al solo fine della corretta gestione della procedura di cui trattasi. Il Trattamento avverrà con modalità cartacee e con strumenti informatici e telematici, in conformità al GDPR e nel rispetto dei relativi principi. In applicazione delle normative </w:t>
      </w:r>
      <w:proofErr w:type="gramStart"/>
      <w:r w:rsidRPr="0099151D">
        <w:rPr>
          <w:rFonts w:ascii="Arial" w:hAnsi="Arial" w:cs="Arial"/>
          <w:sz w:val="24"/>
          <w:szCs w:val="24"/>
        </w:rPr>
        <w:t>vigenti  e</w:t>
      </w:r>
      <w:proofErr w:type="gramEnd"/>
      <w:r w:rsidRPr="0099151D">
        <w:rPr>
          <w:rFonts w:ascii="Arial" w:hAnsi="Arial" w:cs="Arial"/>
          <w:sz w:val="24"/>
          <w:szCs w:val="24"/>
        </w:rPr>
        <w:t xml:space="preserve"> nell’esecuzione dei propri compiti istituzionali, i dati conferiti potranno essere comunicati ad altri soggetti partecipanti alla procedura, ad enti pubblici e ad autorità giudiziarie o vigilanti e potranno essere oggetto di pubblicazione. Gli interessati hanno il diritto di chiedere al Titolare l'accesso ai dati personali e la rettifica o la cancellazione degli stessi o la limitazione del trattamento che li riguarda o di opporsi al trattamento medesimo (artt. 15 e ss. del RGPD), rivolgendo apposita istanza al Responsabile della protezione dei dati, contattabile al seguente indirizzo e-mail: </w:t>
      </w:r>
      <w:hyperlink r:id="rId9" w:history="1">
        <w:r w:rsidRPr="0099151D">
          <w:rPr>
            <w:rFonts w:ascii="Arial" w:hAnsi="Arial" w:cs="Arial"/>
            <w:sz w:val="24"/>
            <w:szCs w:val="24"/>
          </w:rPr>
          <w:t>responsabileprotezionedati@portsofgenoa.com</w:t>
        </w:r>
      </w:hyperlink>
      <w:r w:rsidRPr="0099151D">
        <w:rPr>
          <w:rFonts w:ascii="Arial" w:hAnsi="Arial" w:cs="Arial"/>
          <w:sz w:val="24"/>
          <w:szCs w:val="24"/>
        </w:rPr>
        <w:t>.</w:t>
      </w:r>
    </w:p>
    <w:p w14:paraId="78D1A980" w14:textId="77777777" w:rsidR="0099151D" w:rsidRPr="0099151D" w:rsidRDefault="0099151D" w:rsidP="0099151D">
      <w:pPr>
        <w:keepNext/>
        <w:numPr>
          <w:ilvl w:val="0"/>
          <w:numId w:val="4"/>
        </w:numPr>
        <w:autoSpaceDE w:val="0"/>
        <w:autoSpaceDN w:val="0"/>
        <w:adjustRightInd w:val="0"/>
        <w:spacing w:line="276" w:lineRule="auto"/>
        <w:jc w:val="both"/>
        <w:rPr>
          <w:rFonts w:ascii="Arial" w:hAnsi="Arial" w:cs="Arial"/>
          <w:sz w:val="24"/>
          <w:szCs w:val="24"/>
        </w:rPr>
      </w:pPr>
      <w:r w:rsidRPr="0099151D">
        <w:rPr>
          <w:rFonts w:ascii="Arial" w:hAnsi="Arial" w:cs="Arial"/>
          <w:sz w:val="24"/>
          <w:szCs w:val="24"/>
        </w:rPr>
        <w:t xml:space="preserve">In caso di operatori economici ammessi al concordato preventivo con continuità aziendale di cui all’art. 186 bis del R.D. 16 marzo 1942, n. 267 indica, ad integrazione di quanto indicato nella parte  III, sez. C, lett. d), del DGUE, i seguenti  estremi del </w:t>
      </w:r>
      <w:r w:rsidRPr="0099151D">
        <w:rPr>
          <w:rFonts w:ascii="Arial" w:hAnsi="Arial" w:cs="Arial"/>
          <w:iCs/>
          <w:sz w:val="24"/>
          <w:szCs w:val="24"/>
        </w:rPr>
        <w:t>provvedimento di ammissione al concordato e del provvedimento di autorizzazione a partecipare alle gare ad evidenza pubblica rilasciati dal Tribunale di _________________________________________________________________</w:t>
      </w:r>
      <w:r w:rsidRPr="0099151D">
        <w:rPr>
          <w:rFonts w:ascii="Arial" w:hAnsi="Arial" w:cs="Arial"/>
          <w:sz w:val="24"/>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99151D">
        <w:rPr>
          <w:rFonts w:ascii="Arial" w:hAnsi="Arial" w:cs="Arial"/>
          <w:i/>
          <w:sz w:val="24"/>
          <w:szCs w:val="24"/>
        </w:rPr>
        <w:t>bis,</w:t>
      </w:r>
      <w:r w:rsidRPr="0099151D">
        <w:rPr>
          <w:rFonts w:ascii="Arial" w:hAnsi="Arial" w:cs="Arial"/>
          <w:sz w:val="24"/>
          <w:szCs w:val="24"/>
        </w:rPr>
        <w:t xml:space="preserve"> comma 6 del R.D. 16 marzo 1942, n. 267.</w:t>
      </w:r>
    </w:p>
    <w:p w14:paraId="1E608877" w14:textId="77777777" w:rsidR="005E2F5D" w:rsidRPr="0099151D" w:rsidRDefault="005E2F5D" w:rsidP="005E2F5D">
      <w:pPr>
        <w:autoSpaceDE w:val="0"/>
        <w:autoSpaceDN w:val="0"/>
        <w:adjustRightInd w:val="0"/>
        <w:spacing w:line="360" w:lineRule="auto"/>
        <w:rPr>
          <w:rFonts w:ascii="Arial" w:hAnsi="Arial" w:cs="Arial"/>
          <w:color w:val="000000"/>
          <w:sz w:val="24"/>
          <w:szCs w:val="24"/>
        </w:rPr>
      </w:pPr>
    </w:p>
    <w:p w14:paraId="78600588" w14:textId="77777777" w:rsidR="005E2F5D" w:rsidRPr="0099151D" w:rsidRDefault="005E2F5D" w:rsidP="005E2F5D">
      <w:pPr>
        <w:autoSpaceDE w:val="0"/>
        <w:autoSpaceDN w:val="0"/>
        <w:adjustRightInd w:val="0"/>
        <w:jc w:val="both"/>
        <w:rPr>
          <w:rFonts w:ascii="Arial" w:hAnsi="Arial" w:cs="Arial"/>
          <w:color w:val="000000"/>
          <w:sz w:val="24"/>
          <w:szCs w:val="24"/>
        </w:rPr>
      </w:pPr>
      <w:r w:rsidRPr="0099151D">
        <w:rPr>
          <w:rFonts w:ascii="Arial" w:hAnsi="Arial" w:cs="Arial"/>
          <w:color w:val="000000"/>
          <w:sz w:val="24"/>
          <w:szCs w:val="24"/>
        </w:rPr>
        <w:t>___________________________, lì _____________</w:t>
      </w:r>
    </w:p>
    <w:p w14:paraId="16C13D7A" w14:textId="77777777" w:rsidR="005E2F5D" w:rsidRPr="0099151D" w:rsidRDefault="005E2F5D" w:rsidP="005E2F5D">
      <w:pPr>
        <w:autoSpaceDE w:val="0"/>
        <w:autoSpaceDN w:val="0"/>
        <w:adjustRightInd w:val="0"/>
        <w:jc w:val="both"/>
        <w:rPr>
          <w:rFonts w:ascii="Arial" w:hAnsi="Arial" w:cs="Arial"/>
          <w:color w:val="000000"/>
          <w:sz w:val="24"/>
          <w:szCs w:val="24"/>
        </w:rPr>
      </w:pPr>
      <w:r w:rsidRPr="0099151D">
        <w:rPr>
          <w:rFonts w:ascii="Arial" w:hAnsi="Arial" w:cs="Arial"/>
          <w:color w:val="000000"/>
          <w:sz w:val="24"/>
          <w:szCs w:val="24"/>
        </w:rPr>
        <w:t>(luogo, data)</w:t>
      </w:r>
    </w:p>
    <w:p w14:paraId="0E602998" w14:textId="77777777" w:rsidR="005E2F5D" w:rsidRPr="0099151D" w:rsidRDefault="005E2F5D" w:rsidP="005E2F5D">
      <w:pPr>
        <w:autoSpaceDE w:val="0"/>
        <w:autoSpaceDN w:val="0"/>
        <w:adjustRightInd w:val="0"/>
        <w:ind w:left="5664" w:firstLine="708"/>
        <w:jc w:val="both"/>
        <w:rPr>
          <w:rFonts w:ascii="Arial" w:hAnsi="Arial" w:cs="Arial"/>
          <w:color w:val="000000"/>
          <w:sz w:val="24"/>
          <w:szCs w:val="24"/>
        </w:rPr>
      </w:pPr>
      <w:r w:rsidRPr="0099151D">
        <w:rPr>
          <w:rFonts w:ascii="Arial" w:hAnsi="Arial" w:cs="Arial"/>
          <w:color w:val="000000"/>
          <w:sz w:val="24"/>
          <w:szCs w:val="24"/>
        </w:rPr>
        <w:tab/>
        <w:t>Firma</w:t>
      </w:r>
    </w:p>
    <w:p w14:paraId="1A286F82" w14:textId="77777777" w:rsidR="005E2F5D" w:rsidRPr="0099151D" w:rsidRDefault="005E2F5D" w:rsidP="005E2F5D">
      <w:pPr>
        <w:autoSpaceDE w:val="0"/>
        <w:autoSpaceDN w:val="0"/>
        <w:adjustRightInd w:val="0"/>
        <w:ind w:left="4828"/>
        <w:jc w:val="both"/>
        <w:rPr>
          <w:rFonts w:ascii="Arial" w:hAnsi="Arial" w:cs="Arial"/>
          <w:color w:val="000000"/>
          <w:sz w:val="24"/>
          <w:szCs w:val="24"/>
        </w:rPr>
      </w:pPr>
      <w:r w:rsidRPr="0099151D">
        <w:rPr>
          <w:rFonts w:ascii="Arial" w:hAnsi="Arial" w:cs="Arial"/>
          <w:color w:val="000000"/>
          <w:sz w:val="24"/>
          <w:szCs w:val="24"/>
        </w:rPr>
        <w:tab/>
      </w:r>
      <w:r w:rsidRPr="0099151D">
        <w:rPr>
          <w:rFonts w:ascii="Arial" w:hAnsi="Arial" w:cs="Arial"/>
          <w:color w:val="000000"/>
          <w:sz w:val="24"/>
          <w:szCs w:val="24"/>
        </w:rPr>
        <w:tab/>
      </w:r>
      <w:r w:rsidRPr="0099151D">
        <w:rPr>
          <w:rFonts w:ascii="Arial" w:hAnsi="Arial" w:cs="Arial"/>
          <w:color w:val="000000"/>
          <w:sz w:val="24"/>
          <w:szCs w:val="24"/>
        </w:rPr>
        <w:tab/>
      </w:r>
      <w:r w:rsidRPr="0099151D">
        <w:rPr>
          <w:rFonts w:ascii="Arial" w:hAnsi="Arial" w:cs="Arial"/>
          <w:color w:val="000000"/>
          <w:sz w:val="24"/>
          <w:szCs w:val="24"/>
        </w:rPr>
        <w:tab/>
      </w:r>
      <w:r w:rsidRPr="0099151D">
        <w:rPr>
          <w:rFonts w:ascii="Arial" w:hAnsi="Arial" w:cs="Arial"/>
          <w:color w:val="000000"/>
          <w:sz w:val="24"/>
          <w:szCs w:val="24"/>
        </w:rPr>
        <w:tab/>
      </w:r>
      <w:r w:rsidRPr="0099151D">
        <w:rPr>
          <w:rFonts w:ascii="Arial" w:hAnsi="Arial" w:cs="Arial"/>
          <w:color w:val="000000"/>
          <w:sz w:val="24"/>
          <w:szCs w:val="24"/>
        </w:rPr>
        <w:tab/>
      </w:r>
      <w:r w:rsidRPr="0099151D">
        <w:rPr>
          <w:rFonts w:ascii="Arial" w:hAnsi="Arial" w:cs="Arial"/>
          <w:color w:val="000000"/>
          <w:sz w:val="24"/>
          <w:szCs w:val="24"/>
        </w:rPr>
        <w:tab/>
      </w:r>
      <w:r w:rsidRPr="0099151D">
        <w:rPr>
          <w:rFonts w:ascii="Arial" w:hAnsi="Arial" w:cs="Arial"/>
          <w:color w:val="000000"/>
          <w:sz w:val="24"/>
          <w:szCs w:val="24"/>
        </w:rPr>
        <w:tab/>
      </w:r>
      <w:r w:rsidRPr="0099151D">
        <w:rPr>
          <w:rFonts w:ascii="Arial" w:hAnsi="Arial" w:cs="Arial"/>
          <w:color w:val="000000"/>
          <w:sz w:val="24"/>
          <w:szCs w:val="24"/>
        </w:rPr>
        <w:tab/>
        <w:t xml:space="preserve">        ______</w:t>
      </w:r>
      <w:r w:rsidR="00E1170E">
        <w:rPr>
          <w:rFonts w:ascii="Arial" w:hAnsi="Arial" w:cs="Arial"/>
          <w:color w:val="000000"/>
          <w:sz w:val="24"/>
          <w:szCs w:val="24"/>
        </w:rPr>
        <w:t>_____________________________</w:t>
      </w:r>
    </w:p>
    <w:p w14:paraId="1C4A860D" w14:textId="77777777" w:rsidR="005E2F5D" w:rsidRPr="0099151D" w:rsidRDefault="005E2F5D" w:rsidP="005E2F5D">
      <w:pPr>
        <w:autoSpaceDE w:val="0"/>
        <w:autoSpaceDN w:val="0"/>
        <w:adjustRightInd w:val="0"/>
        <w:ind w:left="4956" w:firstLine="708"/>
        <w:jc w:val="both"/>
        <w:rPr>
          <w:rFonts w:ascii="Arial" w:hAnsi="Arial" w:cs="Arial"/>
          <w:i/>
          <w:iCs/>
          <w:color w:val="000000"/>
          <w:sz w:val="24"/>
          <w:szCs w:val="24"/>
        </w:rPr>
      </w:pPr>
      <w:r w:rsidRPr="0099151D">
        <w:rPr>
          <w:rFonts w:ascii="Arial" w:hAnsi="Arial" w:cs="Arial"/>
          <w:i/>
          <w:iCs/>
          <w:color w:val="000000"/>
          <w:sz w:val="24"/>
          <w:szCs w:val="24"/>
        </w:rPr>
        <w:tab/>
        <w:t>(timbro e firma leggibile)</w:t>
      </w:r>
    </w:p>
    <w:p w14:paraId="7205608F" w14:textId="77777777" w:rsidR="005E2F5D" w:rsidRPr="00B110C4" w:rsidRDefault="005E2F5D" w:rsidP="005E2F5D">
      <w:pPr>
        <w:autoSpaceDE w:val="0"/>
        <w:autoSpaceDN w:val="0"/>
        <w:adjustRightInd w:val="0"/>
        <w:jc w:val="both"/>
        <w:rPr>
          <w:rFonts w:ascii="Arial" w:hAnsi="Arial" w:cs="Arial"/>
          <w:i/>
          <w:iCs/>
          <w:color w:val="000000"/>
          <w:sz w:val="18"/>
          <w:szCs w:val="18"/>
        </w:rPr>
      </w:pPr>
    </w:p>
    <w:p w14:paraId="535644DC" w14:textId="77777777" w:rsidR="005E2F5D" w:rsidRPr="00B110C4" w:rsidRDefault="005E2F5D" w:rsidP="005E2F5D">
      <w:pPr>
        <w:autoSpaceDE w:val="0"/>
        <w:autoSpaceDN w:val="0"/>
        <w:adjustRightInd w:val="0"/>
        <w:jc w:val="both"/>
        <w:rPr>
          <w:rFonts w:ascii="Arial" w:hAnsi="Arial" w:cs="Arial"/>
          <w:i/>
          <w:iCs/>
          <w:color w:val="000000"/>
          <w:sz w:val="18"/>
          <w:szCs w:val="18"/>
        </w:rPr>
      </w:pPr>
    </w:p>
    <w:p w14:paraId="2F9C8FF4" w14:textId="77777777" w:rsidR="00EB7053" w:rsidRPr="00B110C4" w:rsidRDefault="00EB7053" w:rsidP="005E2F5D">
      <w:pPr>
        <w:jc w:val="both"/>
        <w:rPr>
          <w:rFonts w:ascii="Arial" w:hAnsi="Arial" w:cs="Arial"/>
          <w:sz w:val="18"/>
          <w:szCs w:val="18"/>
        </w:rPr>
      </w:pPr>
    </w:p>
    <w:sectPr w:rsidR="00EB7053" w:rsidRPr="00B110C4" w:rsidSect="00AD6C83">
      <w:headerReference w:type="default" r:id="rId10"/>
      <w:footerReference w:type="default" r:id="rId11"/>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9D4B" w14:textId="77777777" w:rsidR="00B57BF7" w:rsidRDefault="00B57BF7">
      <w:r>
        <w:separator/>
      </w:r>
    </w:p>
  </w:endnote>
  <w:endnote w:type="continuationSeparator" w:id="0">
    <w:p w14:paraId="7F7C8090" w14:textId="77777777" w:rsidR="00B57BF7" w:rsidRDefault="00B5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731A" w14:textId="77777777" w:rsidR="00B57BF7" w:rsidRPr="00FB7D11" w:rsidRDefault="00B57BF7" w:rsidP="00AF4323">
    <w:pPr>
      <w:pStyle w:val="Pidipagina"/>
      <w:jc w:val="center"/>
      <w:rPr>
        <w:rFonts w:ascii="Tahoma" w:hAnsi="Tahoma" w:cs="Tahoma"/>
        <w:sz w:val="18"/>
        <w:szCs w:val="18"/>
      </w:rPr>
    </w:pPr>
    <w:r w:rsidRPr="00FB7D11">
      <w:rPr>
        <w:rFonts w:ascii="Tahoma" w:hAnsi="Tahoma" w:cs="Tahoma"/>
        <w:sz w:val="18"/>
        <w:szCs w:val="18"/>
      </w:rPr>
      <w:t xml:space="preserve">Pag. </w:t>
    </w:r>
    <w:r w:rsidR="006F293B" w:rsidRPr="00FB7D11">
      <w:rPr>
        <w:rFonts w:ascii="Tahoma" w:hAnsi="Tahoma" w:cs="Tahoma"/>
        <w:sz w:val="18"/>
        <w:szCs w:val="18"/>
      </w:rPr>
      <w:fldChar w:fldCharType="begin"/>
    </w:r>
    <w:r w:rsidRPr="00FB7D11">
      <w:rPr>
        <w:rFonts w:ascii="Tahoma" w:hAnsi="Tahoma" w:cs="Tahoma"/>
        <w:sz w:val="18"/>
        <w:szCs w:val="18"/>
      </w:rPr>
      <w:instrText xml:space="preserve"> PAGE </w:instrText>
    </w:r>
    <w:r w:rsidR="006F293B" w:rsidRPr="00FB7D11">
      <w:rPr>
        <w:rFonts w:ascii="Tahoma" w:hAnsi="Tahoma" w:cs="Tahoma"/>
        <w:sz w:val="18"/>
        <w:szCs w:val="18"/>
      </w:rPr>
      <w:fldChar w:fldCharType="separate"/>
    </w:r>
    <w:r w:rsidR="001E7AE5">
      <w:rPr>
        <w:rFonts w:ascii="Tahoma" w:hAnsi="Tahoma" w:cs="Tahoma"/>
        <w:noProof/>
        <w:sz w:val="18"/>
        <w:szCs w:val="18"/>
      </w:rPr>
      <w:t>5</w:t>
    </w:r>
    <w:r w:rsidR="006F293B" w:rsidRPr="00FB7D11">
      <w:rPr>
        <w:rFonts w:ascii="Tahoma" w:hAnsi="Tahoma" w:cs="Tahoma"/>
        <w:sz w:val="18"/>
        <w:szCs w:val="18"/>
      </w:rPr>
      <w:fldChar w:fldCharType="end"/>
    </w:r>
    <w:r w:rsidRPr="00FB7D11">
      <w:rPr>
        <w:rFonts w:ascii="Tahoma" w:hAnsi="Tahoma" w:cs="Tahoma"/>
        <w:sz w:val="18"/>
        <w:szCs w:val="18"/>
      </w:rPr>
      <w:t xml:space="preserve"> di </w:t>
    </w:r>
    <w:r w:rsidR="006F293B" w:rsidRPr="00FB7D11">
      <w:rPr>
        <w:rFonts w:ascii="Tahoma" w:hAnsi="Tahoma" w:cs="Tahoma"/>
        <w:sz w:val="18"/>
        <w:szCs w:val="18"/>
      </w:rPr>
      <w:fldChar w:fldCharType="begin"/>
    </w:r>
    <w:r w:rsidRPr="00FB7D11">
      <w:rPr>
        <w:rFonts w:ascii="Tahoma" w:hAnsi="Tahoma" w:cs="Tahoma"/>
        <w:sz w:val="18"/>
        <w:szCs w:val="18"/>
      </w:rPr>
      <w:instrText xml:space="preserve"> NUMPAGES </w:instrText>
    </w:r>
    <w:r w:rsidR="006F293B" w:rsidRPr="00FB7D11">
      <w:rPr>
        <w:rFonts w:ascii="Tahoma" w:hAnsi="Tahoma" w:cs="Tahoma"/>
        <w:sz w:val="18"/>
        <w:szCs w:val="18"/>
      </w:rPr>
      <w:fldChar w:fldCharType="separate"/>
    </w:r>
    <w:r w:rsidR="001E7AE5">
      <w:rPr>
        <w:rFonts w:ascii="Tahoma" w:hAnsi="Tahoma" w:cs="Tahoma"/>
        <w:noProof/>
        <w:sz w:val="18"/>
        <w:szCs w:val="18"/>
      </w:rPr>
      <w:t>5</w:t>
    </w:r>
    <w:r w:rsidR="006F293B" w:rsidRPr="00FB7D11">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CB1B" w14:textId="77777777" w:rsidR="00B57BF7" w:rsidRDefault="00B57BF7">
      <w:r>
        <w:separator/>
      </w:r>
    </w:p>
  </w:footnote>
  <w:footnote w:type="continuationSeparator" w:id="0">
    <w:p w14:paraId="60416214" w14:textId="77777777" w:rsidR="00B57BF7" w:rsidRDefault="00B5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89CE" w14:textId="77777777" w:rsidR="00B57BF7" w:rsidRPr="00FB7D11" w:rsidRDefault="00B57BF7">
    <w:pPr>
      <w:pStyle w:val="Intestazione"/>
      <w:rPr>
        <w:rFonts w:ascii="Tahoma" w:hAnsi="Tahoma" w:cs="Tahoma"/>
        <w:b/>
      </w:rPr>
    </w:pPr>
    <w:r w:rsidRPr="00FB7D11">
      <w:rPr>
        <w:rFonts w:ascii="Tahoma" w:hAnsi="Tahoma" w:cs="Tahoma"/>
      </w:rPr>
      <w:t xml:space="preserve"> </w:t>
    </w:r>
    <w:proofErr w:type="gramStart"/>
    <w:r w:rsidRPr="00FB7D11">
      <w:rPr>
        <w:rFonts w:ascii="Tahoma" w:hAnsi="Tahoma" w:cs="Tahoma"/>
        <w:b/>
      </w:rPr>
      <w:t>Busta  A</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682"/>
    <w:multiLevelType w:val="hybridMultilevel"/>
    <w:tmpl w:val="1408B36A"/>
    <w:lvl w:ilvl="0" w:tplc="52C0E578">
      <w:start w:val="1"/>
      <w:numFmt w:val="lowerRoman"/>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1F007BD0"/>
    <w:multiLevelType w:val="hybridMultilevel"/>
    <w:tmpl w:val="48F2EAD6"/>
    <w:lvl w:ilvl="0" w:tplc="BF362182">
      <w:start w:val="1"/>
      <w:numFmt w:val="decimal"/>
      <w:lvlText w:val="%1."/>
      <w:lvlJc w:val="left"/>
      <w:pPr>
        <w:ind w:left="360" w:hanging="360"/>
      </w:pPr>
      <w:rPr>
        <w:rFonts w:ascii="Tahoma" w:hAnsi="Tahoma" w:cs="Tahoma"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FA1690E"/>
    <w:multiLevelType w:val="hybridMultilevel"/>
    <w:tmpl w:val="26EC8C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5D56F53"/>
    <w:multiLevelType w:val="hybridMultilevel"/>
    <w:tmpl w:val="0F082056"/>
    <w:lvl w:ilvl="0" w:tplc="D43CAE9A">
      <w:start w:val="1"/>
      <w:numFmt w:val="decimal"/>
      <w:lvlText w:val="%1)"/>
      <w:lvlJc w:val="left"/>
      <w:pPr>
        <w:ind w:left="720" w:hanging="360"/>
      </w:pPr>
      <w:rPr>
        <w:rFonts w:ascii="Calibri" w:hAnsi="Calibri" w:hint="default"/>
        <w:b/>
        <w:i w:val="0"/>
        <w:sz w:val="20"/>
      </w:rPr>
    </w:lvl>
    <w:lvl w:ilvl="1" w:tplc="52C0E578">
      <w:start w:val="1"/>
      <w:numFmt w:val="lowerRoman"/>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4E220D"/>
    <w:multiLevelType w:val="hybridMultilevel"/>
    <w:tmpl w:val="2C46CC7A"/>
    <w:lvl w:ilvl="0" w:tplc="0B32CA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C04E82"/>
    <w:multiLevelType w:val="hybridMultilevel"/>
    <w:tmpl w:val="C80291EA"/>
    <w:lvl w:ilvl="0" w:tplc="89865E6E">
      <w:start w:val="1"/>
      <w:numFmt w:val="bullet"/>
      <w:lvlText w:val="q"/>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C9F03FE"/>
    <w:multiLevelType w:val="hybridMultilevel"/>
    <w:tmpl w:val="B10EF608"/>
    <w:lvl w:ilvl="0" w:tplc="0B32CAC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1106137"/>
    <w:multiLevelType w:val="hybridMultilevel"/>
    <w:tmpl w:val="D1DEB098"/>
    <w:lvl w:ilvl="0" w:tplc="3A787D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6D5BCA"/>
    <w:multiLevelType w:val="hybridMultilevel"/>
    <w:tmpl w:val="D9D4515C"/>
    <w:lvl w:ilvl="0" w:tplc="388249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801470"/>
    <w:multiLevelType w:val="hybridMultilevel"/>
    <w:tmpl w:val="9C0C08B4"/>
    <w:lvl w:ilvl="0" w:tplc="89865E6E">
      <w:start w:val="1"/>
      <w:numFmt w:val="bullet"/>
      <w:lvlText w:val="q"/>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74EF4A61"/>
    <w:multiLevelType w:val="hybridMultilevel"/>
    <w:tmpl w:val="45D8D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2"/>
  </w:num>
  <w:num w:numId="5">
    <w:abstractNumId w:val="3"/>
  </w:num>
  <w:num w:numId="6">
    <w:abstractNumId w:val="13"/>
  </w:num>
  <w:num w:numId="7">
    <w:abstractNumId w:val="11"/>
  </w:num>
  <w:num w:numId="8">
    <w:abstractNumId w:val="5"/>
  </w:num>
  <w:num w:numId="9">
    <w:abstractNumId w:val="7"/>
  </w:num>
  <w:num w:numId="10">
    <w:abstractNumId w:val="10"/>
  </w:num>
  <w:num w:numId="11">
    <w:abstractNumId w:val="9"/>
  </w:num>
  <w:num w:numId="12">
    <w:abstractNumId w:val="6"/>
  </w:num>
  <w:num w:numId="13">
    <w:abstractNumId w:val="8"/>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3793"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BC1"/>
    <w:rsid w:val="00000CFB"/>
    <w:rsid w:val="00001EBB"/>
    <w:rsid w:val="00002A85"/>
    <w:rsid w:val="0000755E"/>
    <w:rsid w:val="0001082C"/>
    <w:rsid w:val="00010988"/>
    <w:rsid w:val="000131A0"/>
    <w:rsid w:val="00013AFC"/>
    <w:rsid w:val="00013B75"/>
    <w:rsid w:val="00015661"/>
    <w:rsid w:val="000268F3"/>
    <w:rsid w:val="000279BF"/>
    <w:rsid w:val="00027C1C"/>
    <w:rsid w:val="00027E8F"/>
    <w:rsid w:val="0003107B"/>
    <w:rsid w:val="00031DA0"/>
    <w:rsid w:val="00032665"/>
    <w:rsid w:val="00034CD0"/>
    <w:rsid w:val="00036561"/>
    <w:rsid w:val="00040C1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275E"/>
    <w:rsid w:val="0007418E"/>
    <w:rsid w:val="00075302"/>
    <w:rsid w:val="00081201"/>
    <w:rsid w:val="00081D90"/>
    <w:rsid w:val="00081F6C"/>
    <w:rsid w:val="00082ABC"/>
    <w:rsid w:val="000848F2"/>
    <w:rsid w:val="00084C2F"/>
    <w:rsid w:val="00087699"/>
    <w:rsid w:val="0009050E"/>
    <w:rsid w:val="00090D58"/>
    <w:rsid w:val="000914EF"/>
    <w:rsid w:val="00091AD6"/>
    <w:rsid w:val="0009213C"/>
    <w:rsid w:val="000926D3"/>
    <w:rsid w:val="000927F0"/>
    <w:rsid w:val="00096663"/>
    <w:rsid w:val="00096BE5"/>
    <w:rsid w:val="000A0742"/>
    <w:rsid w:val="000A1DB0"/>
    <w:rsid w:val="000A1F2A"/>
    <w:rsid w:val="000A659D"/>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1B7"/>
    <w:rsid w:val="000D22D9"/>
    <w:rsid w:val="000D3187"/>
    <w:rsid w:val="000D581A"/>
    <w:rsid w:val="000D5ECA"/>
    <w:rsid w:val="000D6AF1"/>
    <w:rsid w:val="000D6C3D"/>
    <w:rsid w:val="000D6E5C"/>
    <w:rsid w:val="000D6F67"/>
    <w:rsid w:val="000D79BC"/>
    <w:rsid w:val="000D7C0B"/>
    <w:rsid w:val="000E1A95"/>
    <w:rsid w:val="000E3AEA"/>
    <w:rsid w:val="000E66AE"/>
    <w:rsid w:val="000E6784"/>
    <w:rsid w:val="000F0468"/>
    <w:rsid w:val="000F0D0A"/>
    <w:rsid w:val="000F156D"/>
    <w:rsid w:val="000F176E"/>
    <w:rsid w:val="000F1F23"/>
    <w:rsid w:val="000F3AB6"/>
    <w:rsid w:val="000F4691"/>
    <w:rsid w:val="000F76CC"/>
    <w:rsid w:val="000F7EE6"/>
    <w:rsid w:val="001000B8"/>
    <w:rsid w:val="0010059F"/>
    <w:rsid w:val="001065FB"/>
    <w:rsid w:val="00106EB8"/>
    <w:rsid w:val="00111544"/>
    <w:rsid w:val="00111E9A"/>
    <w:rsid w:val="00112142"/>
    <w:rsid w:val="0011215B"/>
    <w:rsid w:val="001123E3"/>
    <w:rsid w:val="00113C06"/>
    <w:rsid w:val="00115C5B"/>
    <w:rsid w:val="00117839"/>
    <w:rsid w:val="0012048F"/>
    <w:rsid w:val="00122610"/>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6151E"/>
    <w:rsid w:val="00162CF2"/>
    <w:rsid w:val="00163591"/>
    <w:rsid w:val="00163EA3"/>
    <w:rsid w:val="001646E3"/>
    <w:rsid w:val="001652AE"/>
    <w:rsid w:val="00167D0E"/>
    <w:rsid w:val="001707B5"/>
    <w:rsid w:val="001732EF"/>
    <w:rsid w:val="001768B2"/>
    <w:rsid w:val="00176EA9"/>
    <w:rsid w:val="00177AE2"/>
    <w:rsid w:val="001807C4"/>
    <w:rsid w:val="00182B55"/>
    <w:rsid w:val="001834EC"/>
    <w:rsid w:val="00184CAD"/>
    <w:rsid w:val="00185AE4"/>
    <w:rsid w:val="00186C7A"/>
    <w:rsid w:val="00195312"/>
    <w:rsid w:val="00195B8E"/>
    <w:rsid w:val="0019696D"/>
    <w:rsid w:val="001A1155"/>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7014"/>
    <w:rsid w:val="001D0B8F"/>
    <w:rsid w:val="001D4FB2"/>
    <w:rsid w:val="001D5647"/>
    <w:rsid w:val="001D5D9A"/>
    <w:rsid w:val="001E1144"/>
    <w:rsid w:val="001E1D52"/>
    <w:rsid w:val="001E43F0"/>
    <w:rsid w:val="001E52D3"/>
    <w:rsid w:val="001E72DE"/>
    <w:rsid w:val="001E7AE5"/>
    <w:rsid w:val="001F1CCC"/>
    <w:rsid w:val="001F349B"/>
    <w:rsid w:val="001F49B8"/>
    <w:rsid w:val="001F7B1F"/>
    <w:rsid w:val="00201797"/>
    <w:rsid w:val="00201D37"/>
    <w:rsid w:val="00201E07"/>
    <w:rsid w:val="00201E89"/>
    <w:rsid w:val="00203274"/>
    <w:rsid w:val="00204819"/>
    <w:rsid w:val="00212857"/>
    <w:rsid w:val="00214BDD"/>
    <w:rsid w:val="00215499"/>
    <w:rsid w:val="00217F41"/>
    <w:rsid w:val="002209CF"/>
    <w:rsid w:val="00221576"/>
    <w:rsid w:val="00222B40"/>
    <w:rsid w:val="00222C0B"/>
    <w:rsid w:val="00222F7E"/>
    <w:rsid w:val="002250BC"/>
    <w:rsid w:val="00226585"/>
    <w:rsid w:val="00226DFC"/>
    <w:rsid w:val="0022757C"/>
    <w:rsid w:val="002275C9"/>
    <w:rsid w:val="00233183"/>
    <w:rsid w:val="00235906"/>
    <w:rsid w:val="00235A8C"/>
    <w:rsid w:val="00235E66"/>
    <w:rsid w:val="002403DE"/>
    <w:rsid w:val="00240710"/>
    <w:rsid w:val="00242B7C"/>
    <w:rsid w:val="00243EE2"/>
    <w:rsid w:val="00243F83"/>
    <w:rsid w:val="002448EA"/>
    <w:rsid w:val="00245E4B"/>
    <w:rsid w:val="00253C90"/>
    <w:rsid w:val="00253D0E"/>
    <w:rsid w:val="00253E19"/>
    <w:rsid w:val="00256F02"/>
    <w:rsid w:val="00260A1E"/>
    <w:rsid w:val="00260F52"/>
    <w:rsid w:val="00262291"/>
    <w:rsid w:val="00262E6C"/>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91E"/>
    <w:rsid w:val="002E3D22"/>
    <w:rsid w:val="002E3EDB"/>
    <w:rsid w:val="002E418E"/>
    <w:rsid w:val="002E4E71"/>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451"/>
    <w:rsid w:val="00306F37"/>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59C"/>
    <w:rsid w:val="00337DAF"/>
    <w:rsid w:val="00341868"/>
    <w:rsid w:val="00344672"/>
    <w:rsid w:val="003446CC"/>
    <w:rsid w:val="0034493A"/>
    <w:rsid w:val="00346468"/>
    <w:rsid w:val="00347513"/>
    <w:rsid w:val="00351AAE"/>
    <w:rsid w:val="00351B0E"/>
    <w:rsid w:val="00355C92"/>
    <w:rsid w:val="00357C12"/>
    <w:rsid w:val="0036036A"/>
    <w:rsid w:val="00360984"/>
    <w:rsid w:val="00361EB7"/>
    <w:rsid w:val="00366A13"/>
    <w:rsid w:val="003679C7"/>
    <w:rsid w:val="0037157C"/>
    <w:rsid w:val="00374D28"/>
    <w:rsid w:val="003800C3"/>
    <w:rsid w:val="00380C5B"/>
    <w:rsid w:val="0038213B"/>
    <w:rsid w:val="00384153"/>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53"/>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1F04"/>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2981"/>
    <w:rsid w:val="00457821"/>
    <w:rsid w:val="00460411"/>
    <w:rsid w:val="004629D2"/>
    <w:rsid w:val="00463428"/>
    <w:rsid w:val="00464FAE"/>
    <w:rsid w:val="00467E86"/>
    <w:rsid w:val="00470179"/>
    <w:rsid w:val="00471F5E"/>
    <w:rsid w:val="004729E4"/>
    <w:rsid w:val="0047547F"/>
    <w:rsid w:val="00477623"/>
    <w:rsid w:val="0048043D"/>
    <w:rsid w:val="00481856"/>
    <w:rsid w:val="00483542"/>
    <w:rsid w:val="0048468A"/>
    <w:rsid w:val="004861E1"/>
    <w:rsid w:val="00486C05"/>
    <w:rsid w:val="004906EA"/>
    <w:rsid w:val="00490D70"/>
    <w:rsid w:val="0049155B"/>
    <w:rsid w:val="00493137"/>
    <w:rsid w:val="00494199"/>
    <w:rsid w:val="004A0233"/>
    <w:rsid w:val="004A2E48"/>
    <w:rsid w:val="004A3CC7"/>
    <w:rsid w:val="004A4589"/>
    <w:rsid w:val="004A73BD"/>
    <w:rsid w:val="004B03BF"/>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4FD1"/>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837"/>
    <w:rsid w:val="00503084"/>
    <w:rsid w:val="00503D66"/>
    <w:rsid w:val="005079CD"/>
    <w:rsid w:val="00511EA7"/>
    <w:rsid w:val="00513DBC"/>
    <w:rsid w:val="00515FCF"/>
    <w:rsid w:val="005178C3"/>
    <w:rsid w:val="0052219D"/>
    <w:rsid w:val="005259BA"/>
    <w:rsid w:val="00526429"/>
    <w:rsid w:val="0052772F"/>
    <w:rsid w:val="00527CAC"/>
    <w:rsid w:val="00531D3A"/>
    <w:rsid w:val="00531F4F"/>
    <w:rsid w:val="00534889"/>
    <w:rsid w:val="00536AEA"/>
    <w:rsid w:val="00536BEC"/>
    <w:rsid w:val="00536CD2"/>
    <w:rsid w:val="00537E4B"/>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701AC"/>
    <w:rsid w:val="00571CA9"/>
    <w:rsid w:val="00573187"/>
    <w:rsid w:val="0057363A"/>
    <w:rsid w:val="00576EDF"/>
    <w:rsid w:val="00577EAE"/>
    <w:rsid w:val="00580B7F"/>
    <w:rsid w:val="0058281F"/>
    <w:rsid w:val="00582A04"/>
    <w:rsid w:val="00582FE3"/>
    <w:rsid w:val="00583687"/>
    <w:rsid w:val="00583D6F"/>
    <w:rsid w:val="0058640E"/>
    <w:rsid w:val="0059171A"/>
    <w:rsid w:val="00591C75"/>
    <w:rsid w:val="00595AD0"/>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D7296"/>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540A"/>
    <w:rsid w:val="0060549F"/>
    <w:rsid w:val="006055F1"/>
    <w:rsid w:val="00607249"/>
    <w:rsid w:val="00611F40"/>
    <w:rsid w:val="00611F5E"/>
    <w:rsid w:val="006142C0"/>
    <w:rsid w:val="00614761"/>
    <w:rsid w:val="0061713C"/>
    <w:rsid w:val="00622C84"/>
    <w:rsid w:val="006312BD"/>
    <w:rsid w:val="0063337D"/>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3FBC"/>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620C"/>
    <w:rsid w:val="00692EDB"/>
    <w:rsid w:val="00693C60"/>
    <w:rsid w:val="006967B6"/>
    <w:rsid w:val="00696CC2"/>
    <w:rsid w:val="006A44BF"/>
    <w:rsid w:val="006A7AD8"/>
    <w:rsid w:val="006B055C"/>
    <w:rsid w:val="006B1368"/>
    <w:rsid w:val="006B18B0"/>
    <w:rsid w:val="006B1A26"/>
    <w:rsid w:val="006B36C0"/>
    <w:rsid w:val="006B40FC"/>
    <w:rsid w:val="006B6BB4"/>
    <w:rsid w:val="006C1D26"/>
    <w:rsid w:val="006C3179"/>
    <w:rsid w:val="006C3A7B"/>
    <w:rsid w:val="006C4D6F"/>
    <w:rsid w:val="006C65F1"/>
    <w:rsid w:val="006C7011"/>
    <w:rsid w:val="006D03EB"/>
    <w:rsid w:val="006D0FB8"/>
    <w:rsid w:val="006D13D0"/>
    <w:rsid w:val="006D158C"/>
    <w:rsid w:val="006D17E4"/>
    <w:rsid w:val="006D3C81"/>
    <w:rsid w:val="006D41ED"/>
    <w:rsid w:val="006D5BEC"/>
    <w:rsid w:val="006E197B"/>
    <w:rsid w:val="006E1A3C"/>
    <w:rsid w:val="006E2DA5"/>
    <w:rsid w:val="006E34C8"/>
    <w:rsid w:val="006E6DF2"/>
    <w:rsid w:val="006E7300"/>
    <w:rsid w:val="006F0F08"/>
    <w:rsid w:val="006F1201"/>
    <w:rsid w:val="006F1B20"/>
    <w:rsid w:val="006F1E78"/>
    <w:rsid w:val="006F2096"/>
    <w:rsid w:val="006F2493"/>
    <w:rsid w:val="006F293B"/>
    <w:rsid w:val="006F3638"/>
    <w:rsid w:val="006F3C6C"/>
    <w:rsid w:val="006F4E51"/>
    <w:rsid w:val="006F70FB"/>
    <w:rsid w:val="006F73C6"/>
    <w:rsid w:val="007104C9"/>
    <w:rsid w:val="00712534"/>
    <w:rsid w:val="007137F2"/>
    <w:rsid w:val="00715940"/>
    <w:rsid w:val="00716FCC"/>
    <w:rsid w:val="00717838"/>
    <w:rsid w:val="00717B25"/>
    <w:rsid w:val="0072153B"/>
    <w:rsid w:val="00722E4F"/>
    <w:rsid w:val="007230B4"/>
    <w:rsid w:val="00723164"/>
    <w:rsid w:val="00723460"/>
    <w:rsid w:val="00724CE8"/>
    <w:rsid w:val="0072630E"/>
    <w:rsid w:val="007278F2"/>
    <w:rsid w:val="00730495"/>
    <w:rsid w:val="007333F1"/>
    <w:rsid w:val="00734217"/>
    <w:rsid w:val="0073489F"/>
    <w:rsid w:val="00734A94"/>
    <w:rsid w:val="00734F6C"/>
    <w:rsid w:val="00735326"/>
    <w:rsid w:val="00743D7A"/>
    <w:rsid w:val="0074414E"/>
    <w:rsid w:val="00745536"/>
    <w:rsid w:val="0074619F"/>
    <w:rsid w:val="007468EC"/>
    <w:rsid w:val="007478B3"/>
    <w:rsid w:val="00756A0B"/>
    <w:rsid w:val="007600DB"/>
    <w:rsid w:val="00760C19"/>
    <w:rsid w:val="007614ED"/>
    <w:rsid w:val="00763A51"/>
    <w:rsid w:val="00763E93"/>
    <w:rsid w:val="0076516B"/>
    <w:rsid w:val="007655AB"/>
    <w:rsid w:val="007662B9"/>
    <w:rsid w:val="00767217"/>
    <w:rsid w:val="0077068B"/>
    <w:rsid w:val="00770D8B"/>
    <w:rsid w:val="0077320C"/>
    <w:rsid w:val="00775408"/>
    <w:rsid w:val="007779DC"/>
    <w:rsid w:val="00780943"/>
    <w:rsid w:val="007839AC"/>
    <w:rsid w:val="007901A1"/>
    <w:rsid w:val="00791970"/>
    <w:rsid w:val="00794218"/>
    <w:rsid w:val="00796824"/>
    <w:rsid w:val="007978D0"/>
    <w:rsid w:val="007979F8"/>
    <w:rsid w:val="007A0033"/>
    <w:rsid w:val="007A0C2A"/>
    <w:rsid w:val="007A123F"/>
    <w:rsid w:val="007A32E0"/>
    <w:rsid w:val="007A3B41"/>
    <w:rsid w:val="007A46A9"/>
    <w:rsid w:val="007A5ABD"/>
    <w:rsid w:val="007A5F29"/>
    <w:rsid w:val="007A7E98"/>
    <w:rsid w:val="007B21C1"/>
    <w:rsid w:val="007B37C8"/>
    <w:rsid w:val="007B4FC0"/>
    <w:rsid w:val="007B4FF1"/>
    <w:rsid w:val="007C1F2F"/>
    <w:rsid w:val="007C3CE9"/>
    <w:rsid w:val="007C43C8"/>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6F61"/>
    <w:rsid w:val="007F7665"/>
    <w:rsid w:val="0080023F"/>
    <w:rsid w:val="00800A95"/>
    <w:rsid w:val="00801338"/>
    <w:rsid w:val="008033E6"/>
    <w:rsid w:val="00803803"/>
    <w:rsid w:val="00805B7C"/>
    <w:rsid w:val="00807763"/>
    <w:rsid w:val="00810602"/>
    <w:rsid w:val="0081084B"/>
    <w:rsid w:val="00813527"/>
    <w:rsid w:val="008172BA"/>
    <w:rsid w:val="008179D6"/>
    <w:rsid w:val="008202B0"/>
    <w:rsid w:val="0082211E"/>
    <w:rsid w:val="008245B5"/>
    <w:rsid w:val="00824FE9"/>
    <w:rsid w:val="00825587"/>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22F3"/>
    <w:rsid w:val="0084287A"/>
    <w:rsid w:val="00842E26"/>
    <w:rsid w:val="008442EA"/>
    <w:rsid w:val="00845461"/>
    <w:rsid w:val="00846975"/>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90057"/>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BC5"/>
    <w:rsid w:val="008C1E66"/>
    <w:rsid w:val="008C2CA7"/>
    <w:rsid w:val="008C66C9"/>
    <w:rsid w:val="008D119B"/>
    <w:rsid w:val="008D19F0"/>
    <w:rsid w:val="008D23A2"/>
    <w:rsid w:val="008D55B1"/>
    <w:rsid w:val="008D5B99"/>
    <w:rsid w:val="008D622C"/>
    <w:rsid w:val="008D7B92"/>
    <w:rsid w:val="008E0E51"/>
    <w:rsid w:val="008E28FE"/>
    <w:rsid w:val="008E4296"/>
    <w:rsid w:val="008E54DB"/>
    <w:rsid w:val="008E6D10"/>
    <w:rsid w:val="008E7132"/>
    <w:rsid w:val="008F02BD"/>
    <w:rsid w:val="008F0BC8"/>
    <w:rsid w:val="008F247A"/>
    <w:rsid w:val="008F3E9B"/>
    <w:rsid w:val="008F6E05"/>
    <w:rsid w:val="008F6F9E"/>
    <w:rsid w:val="008F74F8"/>
    <w:rsid w:val="009025AA"/>
    <w:rsid w:val="00905209"/>
    <w:rsid w:val="0090570E"/>
    <w:rsid w:val="009106ED"/>
    <w:rsid w:val="00911CB2"/>
    <w:rsid w:val="00912846"/>
    <w:rsid w:val="00912C98"/>
    <w:rsid w:val="009169DA"/>
    <w:rsid w:val="009175D0"/>
    <w:rsid w:val="009206D5"/>
    <w:rsid w:val="00925E7E"/>
    <w:rsid w:val="00930866"/>
    <w:rsid w:val="00934B9F"/>
    <w:rsid w:val="00934C92"/>
    <w:rsid w:val="00936AC3"/>
    <w:rsid w:val="00940341"/>
    <w:rsid w:val="009429CE"/>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A9F"/>
    <w:rsid w:val="00971C13"/>
    <w:rsid w:val="0097508A"/>
    <w:rsid w:val="009754CA"/>
    <w:rsid w:val="00975712"/>
    <w:rsid w:val="009779B7"/>
    <w:rsid w:val="0098652D"/>
    <w:rsid w:val="0098728C"/>
    <w:rsid w:val="009902C5"/>
    <w:rsid w:val="0099151D"/>
    <w:rsid w:val="00994A79"/>
    <w:rsid w:val="009A1883"/>
    <w:rsid w:val="009A3178"/>
    <w:rsid w:val="009A349A"/>
    <w:rsid w:val="009A3707"/>
    <w:rsid w:val="009A502B"/>
    <w:rsid w:val="009B389E"/>
    <w:rsid w:val="009B3C32"/>
    <w:rsid w:val="009B4E06"/>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D7000"/>
    <w:rsid w:val="009E23FF"/>
    <w:rsid w:val="009E47BC"/>
    <w:rsid w:val="009E5644"/>
    <w:rsid w:val="009E5C11"/>
    <w:rsid w:val="009F0E56"/>
    <w:rsid w:val="009F1F39"/>
    <w:rsid w:val="009F215D"/>
    <w:rsid w:val="009F349B"/>
    <w:rsid w:val="009F49E5"/>
    <w:rsid w:val="009F4C4F"/>
    <w:rsid w:val="009F4E7F"/>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1501"/>
    <w:rsid w:val="00A25C1E"/>
    <w:rsid w:val="00A30CC2"/>
    <w:rsid w:val="00A311D6"/>
    <w:rsid w:val="00A3254D"/>
    <w:rsid w:val="00A366F0"/>
    <w:rsid w:val="00A43E09"/>
    <w:rsid w:val="00A4413E"/>
    <w:rsid w:val="00A45C23"/>
    <w:rsid w:val="00A4676A"/>
    <w:rsid w:val="00A508E2"/>
    <w:rsid w:val="00A50C6A"/>
    <w:rsid w:val="00A5162D"/>
    <w:rsid w:val="00A51CF6"/>
    <w:rsid w:val="00A52741"/>
    <w:rsid w:val="00A5437B"/>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93A"/>
    <w:rsid w:val="00A819E9"/>
    <w:rsid w:val="00A850E3"/>
    <w:rsid w:val="00A85149"/>
    <w:rsid w:val="00A856D2"/>
    <w:rsid w:val="00A86634"/>
    <w:rsid w:val="00A86ABA"/>
    <w:rsid w:val="00A90E7D"/>
    <w:rsid w:val="00A91FF1"/>
    <w:rsid w:val="00A923CF"/>
    <w:rsid w:val="00A9557B"/>
    <w:rsid w:val="00A95FBF"/>
    <w:rsid w:val="00AA029A"/>
    <w:rsid w:val="00AA193A"/>
    <w:rsid w:val="00AA2064"/>
    <w:rsid w:val="00AA2241"/>
    <w:rsid w:val="00AA3822"/>
    <w:rsid w:val="00AA502C"/>
    <w:rsid w:val="00AA6038"/>
    <w:rsid w:val="00AA6849"/>
    <w:rsid w:val="00AA7EE7"/>
    <w:rsid w:val="00AB099F"/>
    <w:rsid w:val="00AB0B30"/>
    <w:rsid w:val="00AB292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B32"/>
    <w:rsid w:val="00AF6E69"/>
    <w:rsid w:val="00AF70E4"/>
    <w:rsid w:val="00AF7298"/>
    <w:rsid w:val="00B02AC5"/>
    <w:rsid w:val="00B02BD9"/>
    <w:rsid w:val="00B039EA"/>
    <w:rsid w:val="00B04AFD"/>
    <w:rsid w:val="00B06440"/>
    <w:rsid w:val="00B06720"/>
    <w:rsid w:val="00B10FFA"/>
    <w:rsid w:val="00B110C4"/>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4E96"/>
    <w:rsid w:val="00B45745"/>
    <w:rsid w:val="00B503F9"/>
    <w:rsid w:val="00B53BE8"/>
    <w:rsid w:val="00B57BF7"/>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74C9"/>
    <w:rsid w:val="00B87835"/>
    <w:rsid w:val="00B91249"/>
    <w:rsid w:val="00B91298"/>
    <w:rsid w:val="00B936C9"/>
    <w:rsid w:val="00B941A0"/>
    <w:rsid w:val="00B94976"/>
    <w:rsid w:val="00B94E7F"/>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E6F74"/>
    <w:rsid w:val="00BF06D4"/>
    <w:rsid w:val="00BF1BFF"/>
    <w:rsid w:val="00BF474E"/>
    <w:rsid w:val="00BF49C0"/>
    <w:rsid w:val="00BF4D06"/>
    <w:rsid w:val="00BF5162"/>
    <w:rsid w:val="00BF6E0D"/>
    <w:rsid w:val="00BF7A05"/>
    <w:rsid w:val="00C007FB"/>
    <w:rsid w:val="00C0235C"/>
    <w:rsid w:val="00C03EA8"/>
    <w:rsid w:val="00C04B33"/>
    <w:rsid w:val="00C127D7"/>
    <w:rsid w:val="00C14EFC"/>
    <w:rsid w:val="00C173B0"/>
    <w:rsid w:val="00C20914"/>
    <w:rsid w:val="00C21DA3"/>
    <w:rsid w:val="00C249AA"/>
    <w:rsid w:val="00C25A0A"/>
    <w:rsid w:val="00C25F8A"/>
    <w:rsid w:val="00C25FD0"/>
    <w:rsid w:val="00C3056F"/>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60"/>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2621"/>
    <w:rsid w:val="00C857B5"/>
    <w:rsid w:val="00C8769A"/>
    <w:rsid w:val="00C91895"/>
    <w:rsid w:val="00C918D4"/>
    <w:rsid w:val="00C94A5E"/>
    <w:rsid w:val="00C94AEC"/>
    <w:rsid w:val="00C95647"/>
    <w:rsid w:val="00C96068"/>
    <w:rsid w:val="00CA0741"/>
    <w:rsid w:val="00CA3837"/>
    <w:rsid w:val="00CA528A"/>
    <w:rsid w:val="00CA7F53"/>
    <w:rsid w:val="00CB1451"/>
    <w:rsid w:val="00CB19EF"/>
    <w:rsid w:val="00CB1D58"/>
    <w:rsid w:val="00CB2BC1"/>
    <w:rsid w:val="00CB56BA"/>
    <w:rsid w:val="00CB656C"/>
    <w:rsid w:val="00CC1DB5"/>
    <w:rsid w:val="00CD0A63"/>
    <w:rsid w:val="00CD216C"/>
    <w:rsid w:val="00CD3948"/>
    <w:rsid w:val="00CD5B65"/>
    <w:rsid w:val="00CD645F"/>
    <w:rsid w:val="00CD6C07"/>
    <w:rsid w:val="00CE1F8C"/>
    <w:rsid w:val="00CE25DA"/>
    <w:rsid w:val="00CE62B1"/>
    <w:rsid w:val="00CF2FF1"/>
    <w:rsid w:val="00CF42FA"/>
    <w:rsid w:val="00CF5C06"/>
    <w:rsid w:val="00CF6576"/>
    <w:rsid w:val="00CF6893"/>
    <w:rsid w:val="00CF7C7E"/>
    <w:rsid w:val="00D037A7"/>
    <w:rsid w:val="00D051CA"/>
    <w:rsid w:val="00D0615E"/>
    <w:rsid w:val="00D06C89"/>
    <w:rsid w:val="00D10B2C"/>
    <w:rsid w:val="00D1222F"/>
    <w:rsid w:val="00D137FD"/>
    <w:rsid w:val="00D14241"/>
    <w:rsid w:val="00D14338"/>
    <w:rsid w:val="00D14823"/>
    <w:rsid w:val="00D14866"/>
    <w:rsid w:val="00D16DF0"/>
    <w:rsid w:val="00D17BB8"/>
    <w:rsid w:val="00D206FA"/>
    <w:rsid w:val="00D213E7"/>
    <w:rsid w:val="00D22C01"/>
    <w:rsid w:val="00D25A4F"/>
    <w:rsid w:val="00D278C5"/>
    <w:rsid w:val="00D3058A"/>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75B8"/>
    <w:rsid w:val="00D7145B"/>
    <w:rsid w:val="00D7245E"/>
    <w:rsid w:val="00D72C8D"/>
    <w:rsid w:val="00D738AE"/>
    <w:rsid w:val="00D75390"/>
    <w:rsid w:val="00D75C52"/>
    <w:rsid w:val="00D75D8D"/>
    <w:rsid w:val="00D760CF"/>
    <w:rsid w:val="00D76E6E"/>
    <w:rsid w:val="00D80325"/>
    <w:rsid w:val="00D81AFF"/>
    <w:rsid w:val="00D81BD7"/>
    <w:rsid w:val="00D82958"/>
    <w:rsid w:val="00D82B4F"/>
    <w:rsid w:val="00D86F93"/>
    <w:rsid w:val="00D87F33"/>
    <w:rsid w:val="00D91B3D"/>
    <w:rsid w:val="00D946FB"/>
    <w:rsid w:val="00D96133"/>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61E"/>
    <w:rsid w:val="00DF0ABA"/>
    <w:rsid w:val="00DF1802"/>
    <w:rsid w:val="00DF236D"/>
    <w:rsid w:val="00DF3E57"/>
    <w:rsid w:val="00DF5294"/>
    <w:rsid w:val="00DF5393"/>
    <w:rsid w:val="00DF6B3B"/>
    <w:rsid w:val="00DF6EDC"/>
    <w:rsid w:val="00E0071E"/>
    <w:rsid w:val="00E028FF"/>
    <w:rsid w:val="00E050E3"/>
    <w:rsid w:val="00E05775"/>
    <w:rsid w:val="00E05EA5"/>
    <w:rsid w:val="00E06F4B"/>
    <w:rsid w:val="00E110F2"/>
    <w:rsid w:val="00E1170E"/>
    <w:rsid w:val="00E12C90"/>
    <w:rsid w:val="00E13381"/>
    <w:rsid w:val="00E13A7A"/>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6C56"/>
    <w:rsid w:val="00E37A09"/>
    <w:rsid w:val="00E4188D"/>
    <w:rsid w:val="00E419EB"/>
    <w:rsid w:val="00E42770"/>
    <w:rsid w:val="00E430FA"/>
    <w:rsid w:val="00E4321F"/>
    <w:rsid w:val="00E43C84"/>
    <w:rsid w:val="00E4438E"/>
    <w:rsid w:val="00E44C17"/>
    <w:rsid w:val="00E45C1F"/>
    <w:rsid w:val="00E46820"/>
    <w:rsid w:val="00E46CFE"/>
    <w:rsid w:val="00E50611"/>
    <w:rsid w:val="00E5159C"/>
    <w:rsid w:val="00E52F89"/>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458A"/>
    <w:rsid w:val="00E950BE"/>
    <w:rsid w:val="00E96287"/>
    <w:rsid w:val="00E967F5"/>
    <w:rsid w:val="00EA0A0A"/>
    <w:rsid w:val="00EA28A4"/>
    <w:rsid w:val="00EA3099"/>
    <w:rsid w:val="00EA4070"/>
    <w:rsid w:val="00EA4E82"/>
    <w:rsid w:val="00EA6485"/>
    <w:rsid w:val="00EB1C40"/>
    <w:rsid w:val="00EB4689"/>
    <w:rsid w:val="00EB4D1F"/>
    <w:rsid w:val="00EB7053"/>
    <w:rsid w:val="00EC13B1"/>
    <w:rsid w:val="00EC230B"/>
    <w:rsid w:val="00EC39F9"/>
    <w:rsid w:val="00EC4828"/>
    <w:rsid w:val="00EC61EA"/>
    <w:rsid w:val="00EC6E15"/>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4CD9"/>
    <w:rsid w:val="00EF4DE1"/>
    <w:rsid w:val="00F009F2"/>
    <w:rsid w:val="00F0272A"/>
    <w:rsid w:val="00F03411"/>
    <w:rsid w:val="00F045F7"/>
    <w:rsid w:val="00F06229"/>
    <w:rsid w:val="00F0658B"/>
    <w:rsid w:val="00F06C66"/>
    <w:rsid w:val="00F10ED3"/>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FA"/>
    <w:rsid w:val="00F41847"/>
    <w:rsid w:val="00F421E2"/>
    <w:rsid w:val="00F43EE1"/>
    <w:rsid w:val="00F44770"/>
    <w:rsid w:val="00F44C9B"/>
    <w:rsid w:val="00F44F4E"/>
    <w:rsid w:val="00F52D83"/>
    <w:rsid w:val="00F538C4"/>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297"/>
    <w:rsid w:val="00F8288A"/>
    <w:rsid w:val="00F83D2D"/>
    <w:rsid w:val="00F841CB"/>
    <w:rsid w:val="00F8477F"/>
    <w:rsid w:val="00F91BD5"/>
    <w:rsid w:val="00F92090"/>
    <w:rsid w:val="00F92C34"/>
    <w:rsid w:val="00F93358"/>
    <w:rsid w:val="00F9430B"/>
    <w:rsid w:val="00F951A8"/>
    <w:rsid w:val="00F956F3"/>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B7D11"/>
    <w:rsid w:val="00FC1857"/>
    <w:rsid w:val="00FC18FF"/>
    <w:rsid w:val="00FC258F"/>
    <w:rsid w:val="00FC33E2"/>
    <w:rsid w:val="00FC3BF9"/>
    <w:rsid w:val="00FC451F"/>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1020"/>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allowincell="f" fill="f" fillcolor="window" stroke="f">
      <v:fill color="window" on="f"/>
      <v:stroke on="f"/>
    </o:shapedefaults>
    <o:shapelayout v:ext="edit">
      <o:idmap v:ext="edit" data="1"/>
    </o:shapelayout>
  </w:shapeDefaults>
  <w:decimalSymbol w:val=","/>
  <w:listSeparator w:val=";"/>
  <w14:docId w14:val="20EBEB2C"/>
  <w15:docId w15:val="{966A52A2-E52D-4ED2-B0B4-0C8E10F5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0611"/>
  </w:style>
  <w:style w:type="paragraph" w:styleId="Titolo1">
    <w:name w:val="heading 1"/>
    <w:basedOn w:val="Normale"/>
    <w:next w:val="Normale"/>
    <w:qFormat/>
    <w:rsid w:val="0068620C"/>
    <w:pPr>
      <w:keepNext/>
      <w:tabs>
        <w:tab w:val="left" w:pos="4962"/>
        <w:tab w:val="left" w:pos="7797"/>
      </w:tabs>
      <w:ind w:left="993"/>
      <w:outlineLvl w:val="0"/>
    </w:pPr>
    <w:rPr>
      <w:i/>
      <w:sz w:val="12"/>
    </w:rPr>
  </w:style>
  <w:style w:type="paragraph" w:styleId="Titolo2">
    <w:name w:val="heading 2"/>
    <w:basedOn w:val="Normale"/>
    <w:next w:val="Normale"/>
    <w:qFormat/>
    <w:rsid w:val="0068620C"/>
    <w:pPr>
      <w:keepNext/>
      <w:spacing w:before="240" w:after="60"/>
      <w:outlineLvl w:val="1"/>
    </w:pPr>
    <w:rPr>
      <w:rFonts w:ascii="Arial" w:hAnsi="Arial"/>
      <w:b/>
      <w:i/>
      <w:sz w:val="24"/>
    </w:rPr>
  </w:style>
  <w:style w:type="paragraph" w:styleId="Titolo3">
    <w:name w:val="heading 3"/>
    <w:basedOn w:val="Normale"/>
    <w:next w:val="Normale"/>
    <w:qFormat/>
    <w:rsid w:val="0068620C"/>
    <w:pPr>
      <w:keepNext/>
      <w:jc w:val="center"/>
      <w:outlineLvl w:val="2"/>
    </w:pPr>
    <w:rPr>
      <w:b/>
      <w:sz w:val="32"/>
    </w:rPr>
  </w:style>
  <w:style w:type="paragraph" w:styleId="Titolo4">
    <w:name w:val="heading 4"/>
    <w:basedOn w:val="Normale"/>
    <w:next w:val="Normale"/>
    <w:qFormat/>
    <w:rsid w:val="0068620C"/>
    <w:pPr>
      <w:keepNext/>
      <w:jc w:val="center"/>
      <w:outlineLvl w:val="3"/>
    </w:pPr>
    <w:rPr>
      <w:sz w:val="28"/>
    </w:rPr>
  </w:style>
  <w:style w:type="paragraph" w:styleId="Titolo5">
    <w:name w:val="heading 5"/>
    <w:basedOn w:val="Normale"/>
    <w:next w:val="Normale"/>
    <w:qFormat/>
    <w:rsid w:val="0068620C"/>
    <w:pPr>
      <w:keepNext/>
      <w:ind w:left="709"/>
      <w:jc w:val="both"/>
      <w:outlineLvl w:val="4"/>
    </w:pPr>
    <w:rPr>
      <w:b/>
      <w:sz w:val="18"/>
    </w:rPr>
  </w:style>
  <w:style w:type="paragraph" w:styleId="Titolo6">
    <w:name w:val="heading 6"/>
    <w:basedOn w:val="Normale"/>
    <w:next w:val="Normale"/>
    <w:qFormat/>
    <w:rsid w:val="0068620C"/>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rsid w:val="0068620C"/>
    <w:pPr>
      <w:keepNext/>
      <w:jc w:val="center"/>
      <w:outlineLvl w:val="6"/>
    </w:pPr>
    <w:rPr>
      <w:b/>
      <w:sz w:val="18"/>
    </w:rPr>
  </w:style>
  <w:style w:type="paragraph" w:styleId="Titolo8">
    <w:name w:val="heading 8"/>
    <w:basedOn w:val="Normale"/>
    <w:next w:val="Normale"/>
    <w:qFormat/>
    <w:rsid w:val="0068620C"/>
    <w:pPr>
      <w:keepNext/>
      <w:tabs>
        <w:tab w:val="left" w:pos="6237"/>
        <w:tab w:val="left" w:pos="7797"/>
      </w:tabs>
      <w:jc w:val="center"/>
      <w:outlineLvl w:val="7"/>
    </w:pPr>
    <w:rPr>
      <w:b/>
      <w:sz w:val="24"/>
    </w:rPr>
  </w:style>
  <w:style w:type="paragraph" w:styleId="Titolo9">
    <w:name w:val="heading 9"/>
    <w:basedOn w:val="Normale"/>
    <w:next w:val="Normale"/>
    <w:link w:val="Titolo9Carattere"/>
    <w:qFormat/>
    <w:rsid w:val="0068620C"/>
    <w:pPr>
      <w:keepNext/>
      <w:ind w:left="38"/>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68620C"/>
  </w:style>
  <w:style w:type="character" w:styleId="Rimandonotaapidipagina">
    <w:name w:val="footnote reference"/>
    <w:semiHidden/>
    <w:rsid w:val="0068620C"/>
    <w:rPr>
      <w:vertAlign w:val="superscript"/>
    </w:rPr>
  </w:style>
  <w:style w:type="paragraph" w:styleId="Pidipagina">
    <w:name w:val="footer"/>
    <w:basedOn w:val="Normale"/>
    <w:link w:val="PidipaginaCarattere"/>
    <w:rsid w:val="0068620C"/>
    <w:pPr>
      <w:tabs>
        <w:tab w:val="center" w:pos="4819"/>
        <w:tab w:val="right" w:pos="9638"/>
      </w:tabs>
    </w:pPr>
  </w:style>
  <w:style w:type="character" w:styleId="Numeropagina">
    <w:name w:val="page number"/>
    <w:basedOn w:val="Carpredefinitoparagrafo"/>
    <w:rsid w:val="0068620C"/>
  </w:style>
  <w:style w:type="paragraph" w:styleId="Intestazione">
    <w:name w:val="header"/>
    <w:basedOn w:val="Normale"/>
    <w:rsid w:val="0068620C"/>
    <w:pPr>
      <w:tabs>
        <w:tab w:val="center" w:pos="4819"/>
        <w:tab w:val="right" w:pos="9638"/>
      </w:tabs>
    </w:pPr>
  </w:style>
  <w:style w:type="paragraph" w:styleId="Corpotesto">
    <w:name w:val="Body Text"/>
    <w:basedOn w:val="Normale"/>
    <w:rsid w:val="0068620C"/>
    <w:pPr>
      <w:jc w:val="both"/>
    </w:pPr>
  </w:style>
  <w:style w:type="paragraph" w:styleId="Rientrocorpodeltesto">
    <w:name w:val="Body Text Indent"/>
    <w:basedOn w:val="Normale"/>
    <w:rsid w:val="0068620C"/>
    <w:pPr>
      <w:ind w:left="567" w:hanging="567"/>
      <w:jc w:val="both"/>
    </w:pPr>
    <w:rPr>
      <w:b/>
      <w:sz w:val="24"/>
    </w:rPr>
  </w:style>
  <w:style w:type="paragraph" w:styleId="Testonotadichiusura">
    <w:name w:val="endnote text"/>
    <w:basedOn w:val="Normale"/>
    <w:semiHidden/>
    <w:rsid w:val="0068620C"/>
  </w:style>
  <w:style w:type="character" w:styleId="Rimandonotadichiusura">
    <w:name w:val="endnote reference"/>
    <w:semiHidden/>
    <w:rsid w:val="0068620C"/>
    <w:rPr>
      <w:vertAlign w:val="superscript"/>
    </w:rPr>
  </w:style>
  <w:style w:type="paragraph" w:styleId="Corpodeltesto2">
    <w:name w:val="Body Text 2"/>
    <w:basedOn w:val="Normale"/>
    <w:link w:val="Corpodeltesto2Carattere"/>
    <w:rsid w:val="0068620C"/>
    <w:pPr>
      <w:jc w:val="both"/>
    </w:pPr>
    <w:rPr>
      <w:b/>
      <w:i/>
      <w:sz w:val="24"/>
    </w:rPr>
  </w:style>
  <w:style w:type="paragraph" w:styleId="Corpodeltesto3">
    <w:name w:val="Body Text 3"/>
    <w:basedOn w:val="Normale"/>
    <w:rsid w:val="0068620C"/>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rsid w:val="0068620C"/>
    <w:pPr>
      <w:ind w:left="567"/>
      <w:jc w:val="both"/>
    </w:pPr>
  </w:style>
  <w:style w:type="paragraph" w:styleId="Rientrocorpodeltesto3">
    <w:name w:val="Body Text Indent 3"/>
    <w:basedOn w:val="Normale"/>
    <w:rsid w:val="0068620C"/>
    <w:pPr>
      <w:ind w:left="426"/>
      <w:jc w:val="both"/>
    </w:pPr>
    <w:rPr>
      <w:b/>
    </w:rPr>
  </w:style>
  <w:style w:type="paragraph" w:styleId="Titolo">
    <w:name w:val="Title"/>
    <w:basedOn w:val="Normale"/>
    <w:link w:val="TitoloCarattere"/>
    <w:qFormat/>
    <w:rsid w:val="0068620C"/>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1"/>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Annexetitre">
    <w:name w:val="Annexe titre"/>
    <w:basedOn w:val="Normale"/>
    <w:rsid w:val="008C1BC5"/>
    <w:pPr>
      <w:suppressAutoHyphens/>
      <w:spacing w:before="120" w:after="120"/>
      <w:jc w:val="center"/>
    </w:pPr>
    <w:rPr>
      <w:rFonts w:eastAsia="Calibri"/>
      <w:b/>
      <w:color w:val="00000A"/>
      <w:kern w:val="1"/>
      <w:sz w:val="24"/>
      <w:szCs w:val="22"/>
      <w:u w:val="single"/>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sofgeno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ponsabileprotezionedati@portsofgeno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8B78-EB48-46F6-A716-ADBB9627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1484</Words>
  <Characters>8459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APGE</Company>
  <LinksUpToDate>false</LinksUpToDate>
  <CharactersWithSpaces>9924</CharactersWithSpaces>
  <SharedDoc>false</SharedDoc>
  <HLinks>
    <vt:vector size="6" baseType="variant">
      <vt:variant>
        <vt:i4>5767234</vt:i4>
      </vt:variant>
      <vt:variant>
        <vt:i4>0</vt:i4>
      </vt:variant>
      <vt:variant>
        <vt:i4>0</vt:i4>
      </vt:variant>
      <vt:variant>
        <vt:i4>5</vt:i4>
      </vt:variant>
      <vt:variant>
        <vt:lpwstr>http://www.portsofgenoa.com/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Adinolfi Mario</cp:lastModifiedBy>
  <cp:revision>17</cp:revision>
  <cp:lastPrinted>2018-12-03T14:39:00Z</cp:lastPrinted>
  <dcterms:created xsi:type="dcterms:W3CDTF">2018-10-23T14:47:00Z</dcterms:created>
  <dcterms:modified xsi:type="dcterms:W3CDTF">2021-01-18T08:54:00Z</dcterms:modified>
</cp:coreProperties>
</file>